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ageBreakBefore w:val="0"/>
        <w:spacing w:line="360" w:lineRule="auto"/>
        <w:rPr>
          <w:rFonts w:ascii="Times New Roman" w:cs="Times New Roman" w:eastAsia="Times New Roman" w:hAnsi="Times New Roman"/>
          <w:b w:val="1"/>
          <w:sz w:val="134"/>
          <w:szCs w:val="134"/>
        </w:rPr>
      </w:pPr>
      <w:r w:rsidDel="00000000" w:rsidR="00000000" w:rsidRPr="00000000">
        <w:rPr>
          <w:rFonts w:ascii="Times New Roman" w:cs="Times New Roman" w:eastAsia="Times New Roman" w:hAnsi="Times New Roman"/>
          <w:b w:val="1"/>
          <w:sz w:val="134"/>
          <w:szCs w:val="134"/>
          <w:rtl w:val="0"/>
        </w:rPr>
        <w:t xml:space="preserve">Impact of Short- and Long-Term Exposure to Elevated Seawater pCO</w:t>
      </w:r>
      <w:r w:rsidDel="00000000" w:rsidR="00000000" w:rsidRPr="00000000">
        <w:rPr>
          <w:rFonts w:ascii="Times New Roman" w:cs="Times New Roman" w:eastAsia="Times New Roman" w:hAnsi="Times New Roman"/>
          <w:b w:val="1"/>
          <w:sz w:val="134"/>
          <w:szCs w:val="134"/>
          <w:vertAlign w:val="subscript"/>
          <w:rtl w:val="0"/>
        </w:rPr>
        <w:t xml:space="preserve">2</w:t>
      </w:r>
      <w:r w:rsidDel="00000000" w:rsidR="00000000" w:rsidRPr="00000000">
        <w:rPr>
          <w:rFonts w:ascii="Times New Roman" w:cs="Times New Roman" w:eastAsia="Times New Roman" w:hAnsi="Times New Roman"/>
          <w:b w:val="1"/>
          <w:sz w:val="134"/>
          <w:szCs w:val="134"/>
          <w:rtl w:val="0"/>
        </w:rPr>
        <w:t xml:space="preserve"> on Metabolic Rate and Hypoxia Tolerance in </w:t>
      </w:r>
      <w:r w:rsidDel="00000000" w:rsidR="00000000" w:rsidRPr="00000000">
        <w:rPr>
          <w:rFonts w:ascii="Times New Roman" w:cs="Times New Roman" w:eastAsia="Times New Roman" w:hAnsi="Times New Roman"/>
          <w:b w:val="1"/>
          <w:i w:val="1"/>
          <w:sz w:val="134"/>
          <w:szCs w:val="134"/>
          <w:rtl w:val="0"/>
        </w:rPr>
        <w:t xml:space="preserve">Muusoctopus</w:t>
      </w:r>
      <w:r w:rsidDel="00000000" w:rsidR="00000000" w:rsidRPr="00000000">
        <w:rPr>
          <w:rFonts w:ascii="Times New Roman" w:cs="Times New Roman" w:eastAsia="Times New Roman" w:hAnsi="Times New Roman"/>
          <w:b w:val="1"/>
          <w:i w:val="1"/>
          <w:sz w:val="134"/>
          <w:szCs w:val="134"/>
          <w:rtl w:val="0"/>
        </w:rPr>
        <w:t xml:space="preserve"> sp</w:t>
      </w:r>
      <w:r w:rsidDel="00000000" w:rsidR="00000000" w:rsidRPr="00000000">
        <w:rPr>
          <w:rFonts w:ascii="Times New Roman" w:cs="Times New Roman" w:eastAsia="Times New Roman" w:hAnsi="Times New Roman"/>
          <w:b w:val="1"/>
          <w:sz w:val="134"/>
          <w:szCs w:val="134"/>
          <w:rtl w:val="0"/>
        </w:rPr>
        <w:t xml:space="preserve">.</w:t>
      </w:r>
    </w:p>
    <w:p w:rsidR="00000000" w:rsidDel="00000000" w:rsidP="00000000" w:rsidRDefault="00000000" w:rsidRPr="00000000" w14:paraId="00000002">
      <w:pPr>
        <w:pageBreakBefore w:val="0"/>
        <w:spacing w:line="360" w:lineRule="auto"/>
        <w:rPr>
          <w:rFonts w:ascii="Times New Roman" w:cs="Times New Roman" w:eastAsia="Times New Roman" w:hAnsi="Times New Roman"/>
          <w:b w:val="1"/>
          <w:sz w:val="76"/>
          <w:szCs w:val="76"/>
          <w:u w:val="single"/>
        </w:rPr>
      </w:pPr>
      <w:r w:rsidDel="00000000" w:rsidR="00000000" w:rsidRPr="00000000">
        <w:rPr>
          <w:rtl w:val="0"/>
        </w:rPr>
      </w:r>
    </w:p>
    <w:p w:rsidR="00000000" w:rsidDel="00000000" w:rsidP="00000000" w:rsidRDefault="00000000" w:rsidRPr="00000000" w14:paraId="00000003">
      <w:pPr>
        <w:pageBreakBefore w:val="0"/>
        <w:spacing w:line="360" w:lineRule="auto"/>
        <w:rPr>
          <w:rFonts w:ascii="Times New Roman" w:cs="Times New Roman" w:eastAsia="Times New Roman" w:hAnsi="Times New Roman"/>
          <w:b w:val="1"/>
          <w:sz w:val="76"/>
          <w:szCs w:val="76"/>
          <w:u w:val="single"/>
        </w:rPr>
      </w:pPr>
      <w:r w:rsidDel="00000000" w:rsidR="00000000" w:rsidRPr="00000000">
        <w:rPr>
          <w:rtl w:val="0"/>
        </w:rPr>
      </w:r>
    </w:p>
    <w:p w:rsidR="00000000" w:rsidDel="00000000" w:rsidP="00000000" w:rsidRDefault="00000000" w:rsidRPr="00000000" w14:paraId="00000004">
      <w:pPr>
        <w:pageBreakBefore w:val="0"/>
        <w:spacing w:line="360" w:lineRule="auto"/>
        <w:rPr>
          <w:rFonts w:ascii="Times New Roman" w:cs="Times New Roman" w:eastAsia="Times New Roman" w:hAnsi="Times New Roman"/>
          <w:b w:val="1"/>
          <w:sz w:val="76"/>
          <w:szCs w:val="76"/>
          <w:u w:val="single"/>
        </w:rPr>
      </w:pPr>
      <w:r w:rsidDel="00000000" w:rsidR="00000000" w:rsidRPr="00000000">
        <w:rPr>
          <w:rFonts w:ascii="Times New Roman" w:cs="Times New Roman" w:eastAsia="Times New Roman" w:hAnsi="Times New Roman"/>
          <w:sz w:val="64"/>
          <w:szCs w:val="64"/>
          <w:rtl w:val="0"/>
        </w:rPr>
        <w:t xml:space="preserve">Ariana Coast, Eden Kim, Stephanie Reynoso, Tanner Buller</w:t>
      </w:r>
      <w:r w:rsidDel="00000000" w:rsidR="00000000" w:rsidRPr="00000000">
        <w:br w:type="page"/>
      </w:r>
      <w:r w:rsidDel="00000000" w:rsidR="00000000" w:rsidRPr="00000000">
        <w:rPr>
          <w:rtl w:val="0"/>
        </w:rPr>
      </w:r>
    </w:p>
    <w:p w:rsidR="00000000" w:rsidDel="00000000" w:rsidP="00000000" w:rsidRDefault="00000000" w:rsidRPr="00000000" w14:paraId="00000005">
      <w:pPr>
        <w:pageBreakBefore w:val="0"/>
        <w:spacing w:line="360" w:lineRule="auto"/>
        <w:rPr>
          <w:rFonts w:ascii="Times New Roman" w:cs="Times New Roman" w:eastAsia="Times New Roman" w:hAnsi="Times New Roman"/>
          <w:b w:val="1"/>
          <w:sz w:val="76"/>
          <w:szCs w:val="76"/>
          <w:u w:val="single"/>
        </w:rPr>
      </w:pPr>
      <w:r w:rsidDel="00000000" w:rsidR="00000000" w:rsidRPr="00000000">
        <w:rPr>
          <w:rFonts w:ascii="Times New Roman" w:cs="Times New Roman" w:eastAsia="Times New Roman" w:hAnsi="Times New Roman"/>
          <w:b w:val="1"/>
          <w:sz w:val="76"/>
          <w:szCs w:val="76"/>
          <w:u w:val="single"/>
          <w:rtl w:val="0"/>
        </w:rPr>
        <w:t xml:space="preserve">Introduction</w:t>
      </w:r>
    </w:p>
    <w:p w:rsidR="00000000" w:rsidDel="00000000" w:rsidP="00000000" w:rsidRDefault="00000000" w:rsidRPr="00000000" w14:paraId="00000006">
      <w:pPr>
        <w:pageBreakBefore w:val="0"/>
        <w:spacing w:line="360" w:lineRule="auto"/>
        <w:ind w:firstLine="720"/>
        <w:rPr>
          <w:rFonts w:ascii="Times New Roman" w:cs="Times New Roman" w:eastAsia="Times New Roman" w:hAnsi="Times New Roman"/>
          <w:sz w:val="40"/>
          <w:szCs w:val="40"/>
        </w:rPr>
      </w:pPr>
      <w:r w:rsidDel="00000000" w:rsidR="00000000" w:rsidRPr="00000000">
        <w:rPr>
          <w:rFonts w:ascii="Times New Roman" w:cs="Times New Roman" w:eastAsia="Times New Roman" w:hAnsi="Times New Roman"/>
          <w:sz w:val="40"/>
          <w:szCs w:val="40"/>
          <w:rtl w:val="0"/>
        </w:rPr>
        <w:t xml:space="preserve">The level of ocean acidification has been rising steadily due to increased CO</w:t>
      </w:r>
      <w:r w:rsidDel="00000000" w:rsidR="00000000" w:rsidRPr="00000000">
        <w:rPr>
          <w:rFonts w:ascii="Times New Roman" w:cs="Times New Roman" w:eastAsia="Times New Roman" w:hAnsi="Times New Roman"/>
          <w:sz w:val="40"/>
          <w:szCs w:val="40"/>
          <w:vertAlign w:val="subscript"/>
          <w:rtl w:val="0"/>
        </w:rPr>
        <w:t xml:space="preserve">2</w:t>
      </w:r>
      <w:r w:rsidDel="00000000" w:rsidR="00000000" w:rsidRPr="00000000">
        <w:rPr>
          <w:rFonts w:ascii="Times New Roman" w:cs="Times New Roman" w:eastAsia="Times New Roman" w:hAnsi="Times New Roman"/>
          <w:sz w:val="40"/>
          <w:szCs w:val="40"/>
          <w:rtl w:val="0"/>
        </w:rPr>
        <w:t xml:space="preserve"> emissions, where “one-third of all anthropogenic CO</w:t>
      </w:r>
      <w:r w:rsidDel="00000000" w:rsidR="00000000" w:rsidRPr="00000000">
        <w:rPr>
          <w:rFonts w:ascii="Times New Roman" w:cs="Times New Roman" w:eastAsia="Times New Roman" w:hAnsi="Times New Roman"/>
          <w:sz w:val="40"/>
          <w:szCs w:val="40"/>
          <w:vertAlign w:val="subscript"/>
          <w:rtl w:val="0"/>
        </w:rPr>
        <w:t xml:space="preserve">2</w:t>
      </w:r>
      <w:r w:rsidDel="00000000" w:rsidR="00000000" w:rsidRPr="00000000">
        <w:rPr>
          <w:rFonts w:ascii="Times New Roman" w:cs="Times New Roman" w:eastAsia="Times New Roman" w:hAnsi="Times New Roman"/>
          <w:sz w:val="40"/>
          <w:szCs w:val="40"/>
          <w:rtl w:val="0"/>
        </w:rPr>
        <w:t xml:space="preserve"> is absorbed into the ocean” (Doney et al. 2009). This has significant consequences for calcifying organisms such as crustaceans, but also places stress on organisms through demands of osmoregulation. In many cases, this stress can impair the hypoxia tolerance of the organism and make them susceptible to hypercapnia (harmful buildup of CO</w:t>
      </w:r>
      <w:r w:rsidDel="00000000" w:rsidR="00000000" w:rsidRPr="00000000">
        <w:rPr>
          <w:rFonts w:ascii="Times New Roman" w:cs="Times New Roman" w:eastAsia="Times New Roman" w:hAnsi="Times New Roman"/>
          <w:sz w:val="40"/>
          <w:szCs w:val="40"/>
          <w:vertAlign w:val="subscript"/>
          <w:rtl w:val="0"/>
        </w:rPr>
        <w:t xml:space="preserve">2</w:t>
      </w:r>
      <w:r w:rsidDel="00000000" w:rsidR="00000000" w:rsidRPr="00000000">
        <w:rPr>
          <w:rFonts w:ascii="Times New Roman" w:cs="Times New Roman" w:eastAsia="Times New Roman" w:hAnsi="Times New Roman"/>
          <w:sz w:val="40"/>
          <w:szCs w:val="40"/>
          <w:rtl w:val="0"/>
        </w:rPr>
        <w:t xml:space="preserve"> in the blood-stream) (Rosa et al. 2013). </w:t>
      </w:r>
    </w:p>
    <w:p w:rsidR="00000000" w:rsidDel="00000000" w:rsidP="00000000" w:rsidRDefault="00000000" w:rsidRPr="00000000" w14:paraId="00000007">
      <w:pPr>
        <w:pageBreakBefore w:val="0"/>
        <w:spacing w:line="360" w:lineRule="auto"/>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40"/>
          <w:szCs w:val="40"/>
          <w:rtl w:val="0"/>
        </w:rPr>
        <w:t xml:space="preserve">The octopus genus </w:t>
      </w:r>
      <w:r w:rsidDel="00000000" w:rsidR="00000000" w:rsidRPr="00000000">
        <w:rPr>
          <w:rFonts w:ascii="Times New Roman" w:cs="Times New Roman" w:eastAsia="Times New Roman" w:hAnsi="Times New Roman"/>
          <w:i w:val="1"/>
          <w:sz w:val="40"/>
          <w:szCs w:val="40"/>
          <w:rtl w:val="0"/>
        </w:rPr>
        <w:t xml:space="preserve">Muusoctopus</w:t>
      </w:r>
      <w:r w:rsidDel="00000000" w:rsidR="00000000" w:rsidRPr="00000000">
        <w:rPr>
          <w:rFonts w:ascii="Times New Roman" w:cs="Times New Roman" w:eastAsia="Times New Roman" w:hAnsi="Times New Roman"/>
          <w:sz w:val="40"/>
          <w:szCs w:val="40"/>
          <w:rtl w:val="0"/>
        </w:rPr>
        <w:t xml:space="preserve"> is largely unstudied due to their normally deep sea range (250-1400 m). Recently however, these octopuses have been found in B</w:t>
      </w:r>
      <w:r w:rsidDel="00000000" w:rsidR="00000000" w:rsidRPr="00000000">
        <w:rPr>
          <w:rFonts w:ascii="Times New Roman" w:cs="Times New Roman" w:eastAsia="Times New Roman" w:hAnsi="Times New Roman"/>
          <w:sz w:val="40"/>
          <w:szCs w:val="40"/>
          <w:rtl w:val="0"/>
        </w:rPr>
        <w:t xml:space="preserve">urrows Bay located in Salish Sea, an abnormally acidic environment. This study is the first to investigate the long and short term effects of hypercapnia on </w:t>
      </w:r>
      <w:r w:rsidDel="00000000" w:rsidR="00000000" w:rsidRPr="00000000">
        <w:rPr>
          <w:rFonts w:ascii="Times New Roman" w:cs="Times New Roman" w:eastAsia="Times New Roman" w:hAnsi="Times New Roman"/>
          <w:i w:val="1"/>
          <w:sz w:val="40"/>
          <w:szCs w:val="40"/>
          <w:rtl w:val="0"/>
        </w:rPr>
        <w:t xml:space="preserve">Muusoctopus sp</w:t>
      </w:r>
      <w:r w:rsidDel="00000000" w:rsidR="00000000" w:rsidRPr="00000000">
        <w:rPr>
          <w:rFonts w:ascii="Times New Roman" w:cs="Times New Roman" w:eastAsia="Times New Roman" w:hAnsi="Times New Roman"/>
          <w:sz w:val="40"/>
          <w:szCs w:val="40"/>
          <w:rtl w:val="0"/>
        </w:rPr>
        <w:t xml:space="preserve">. </w:t>
      </w:r>
      <w:r w:rsidDel="00000000" w:rsidR="00000000" w:rsidRPr="00000000">
        <w:rPr>
          <w:rFonts w:ascii="Times New Roman" w:cs="Times New Roman" w:eastAsia="Times New Roman" w:hAnsi="Times New Roman"/>
          <w:sz w:val="40"/>
          <w:szCs w:val="40"/>
          <w:rtl w:val="0"/>
        </w:rPr>
        <w:t xml:space="preserve">We hypothesized that extreme amounts of CO</w:t>
      </w:r>
      <w:r w:rsidDel="00000000" w:rsidR="00000000" w:rsidRPr="00000000">
        <w:rPr>
          <w:rFonts w:ascii="Times New Roman" w:cs="Times New Roman" w:eastAsia="Times New Roman" w:hAnsi="Times New Roman"/>
          <w:sz w:val="40"/>
          <w:szCs w:val="40"/>
          <w:vertAlign w:val="subscript"/>
          <w:rtl w:val="0"/>
        </w:rPr>
        <w:t xml:space="preserve">2</w:t>
      </w:r>
      <w:r w:rsidDel="00000000" w:rsidR="00000000" w:rsidRPr="00000000">
        <w:rPr>
          <w:rFonts w:ascii="Times New Roman" w:cs="Times New Roman" w:eastAsia="Times New Roman" w:hAnsi="Times New Roman"/>
          <w:sz w:val="40"/>
          <w:szCs w:val="40"/>
          <w:rtl w:val="0"/>
        </w:rPr>
        <w:t xml:space="preserve"> would lead to a suppression of aerobic metabolism and elevated critical oxygen pressure (P</w:t>
      </w:r>
      <w:r w:rsidDel="00000000" w:rsidR="00000000" w:rsidRPr="00000000">
        <w:rPr>
          <w:rFonts w:ascii="Times New Roman" w:cs="Times New Roman" w:eastAsia="Times New Roman" w:hAnsi="Times New Roman"/>
          <w:sz w:val="40"/>
          <w:szCs w:val="40"/>
          <w:vertAlign w:val="subscript"/>
          <w:rtl w:val="0"/>
        </w:rPr>
        <w:t xml:space="preserve">crit</w:t>
      </w:r>
      <w:r w:rsidDel="00000000" w:rsidR="00000000" w:rsidRPr="00000000">
        <w:rPr>
          <w:rFonts w:ascii="Times New Roman" w:cs="Times New Roman" w:eastAsia="Times New Roman" w:hAnsi="Times New Roman"/>
          <w:sz w:val="40"/>
          <w:szCs w:val="40"/>
          <w:rtl w:val="0"/>
        </w:rPr>
        <w:t xml:space="preserve">).</w:t>
      </w:r>
      <w:r w:rsidDel="00000000" w:rsidR="00000000" w:rsidRPr="00000000">
        <w:rPr>
          <w:rtl w:val="0"/>
        </w:rPr>
      </w:r>
    </w:p>
    <w:p w:rsidR="00000000" w:rsidDel="00000000" w:rsidP="00000000" w:rsidRDefault="00000000" w:rsidRPr="00000000" w14:paraId="00000008">
      <w:pPr>
        <w:pageBreakBefore w:val="0"/>
        <w:spacing w:line="360" w:lineRule="auto"/>
        <w:rPr>
          <w:rFonts w:ascii="Times New Roman" w:cs="Times New Roman" w:eastAsia="Times New Roman" w:hAnsi="Times New Roman"/>
          <w:color w:val="ff0000"/>
          <w:sz w:val="40"/>
          <w:szCs w:val="40"/>
        </w:rPr>
      </w:pPr>
      <w:r w:rsidDel="00000000" w:rsidR="00000000" w:rsidRPr="00000000">
        <w:rPr>
          <w:rFonts w:ascii="Times New Roman" w:cs="Times New Roman" w:eastAsia="Times New Roman" w:hAnsi="Times New Roman"/>
          <w:b w:val="1"/>
          <w:color w:val="cc0000"/>
          <w:sz w:val="76"/>
          <w:szCs w:val="76"/>
          <w:u w:val="single"/>
          <w:rtl w:val="0"/>
        </w:rPr>
        <w:t xml:space="preserve">Research Questions</w:t>
      </w:r>
      <w:r w:rsidDel="00000000" w:rsidR="00000000" w:rsidRPr="00000000">
        <w:rPr>
          <w:rtl w:val="0"/>
        </w:rPr>
      </w:r>
    </w:p>
    <w:p w:rsidR="00000000" w:rsidDel="00000000" w:rsidP="00000000" w:rsidRDefault="00000000" w:rsidRPr="00000000" w14:paraId="00000009">
      <w:pPr>
        <w:pageBreakBefore w:val="0"/>
        <w:numPr>
          <w:ilvl w:val="0"/>
          <w:numId w:val="2"/>
        </w:numPr>
        <w:spacing w:line="360" w:lineRule="auto"/>
        <w:ind w:left="720" w:hanging="360"/>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color w:val="cc0000"/>
          <w:sz w:val="40"/>
          <w:szCs w:val="40"/>
          <w:rtl w:val="0"/>
        </w:rPr>
        <w:t xml:space="preserve">How do </w:t>
      </w:r>
      <w:r w:rsidDel="00000000" w:rsidR="00000000" w:rsidRPr="00000000">
        <w:rPr>
          <w:rFonts w:ascii="Times New Roman" w:cs="Times New Roman" w:eastAsia="Times New Roman" w:hAnsi="Times New Roman"/>
          <w:b w:val="1"/>
          <w:i w:val="1"/>
          <w:color w:val="cc0000"/>
          <w:sz w:val="40"/>
          <w:szCs w:val="40"/>
          <w:rtl w:val="0"/>
        </w:rPr>
        <w:t xml:space="preserve">Muus </w:t>
      </w:r>
      <w:r w:rsidDel="00000000" w:rsidR="00000000" w:rsidRPr="00000000">
        <w:rPr>
          <w:rFonts w:ascii="Times New Roman" w:cs="Times New Roman" w:eastAsia="Times New Roman" w:hAnsi="Times New Roman"/>
          <w:b w:val="1"/>
          <w:color w:val="cc0000"/>
          <w:sz w:val="40"/>
          <w:szCs w:val="40"/>
          <w:rtl w:val="0"/>
        </w:rPr>
        <w:t xml:space="preserve">octopuses respond to end-of-century predicted CO</w:t>
      </w:r>
      <w:r w:rsidDel="00000000" w:rsidR="00000000" w:rsidRPr="00000000">
        <w:rPr>
          <w:rFonts w:ascii="Times New Roman" w:cs="Times New Roman" w:eastAsia="Times New Roman" w:hAnsi="Times New Roman"/>
          <w:b w:val="1"/>
          <w:color w:val="cc0000"/>
          <w:sz w:val="40"/>
          <w:szCs w:val="40"/>
          <w:vertAlign w:val="subscript"/>
          <w:rtl w:val="0"/>
        </w:rPr>
        <w:t xml:space="preserve">2</w:t>
      </w:r>
      <w:r w:rsidDel="00000000" w:rsidR="00000000" w:rsidRPr="00000000">
        <w:rPr>
          <w:rFonts w:ascii="Times New Roman" w:cs="Times New Roman" w:eastAsia="Times New Roman" w:hAnsi="Times New Roman"/>
          <w:b w:val="1"/>
          <w:color w:val="cc0000"/>
          <w:sz w:val="40"/>
          <w:szCs w:val="40"/>
          <w:rtl w:val="0"/>
        </w:rPr>
        <w:t xml:space="preserve"> levels?</w:t>
      </w:r>
    </w:p>
    <w:p w:rsidR="00000000" w:rsidDel="00000000" w:rsidP="00000000" w:rsidRDefault="00000000" w:rsidRPr="00000000" w14:paraId="0000000A">
      <w:pPr>
        <w:pageBreakBefore w:val="0"/>
        <w:numPr>
          <w:ilvl w:val="0"/>
          <w:numId w:val="2"/>
        </w:numPr>
        <w:spacing w:line="360" w:lineRule="auto"/>
        <w:ind w:left="720" w:hanging="360"/>
        <w:rPr>
          <w:rFonts w:ascii="Times New Roman" w:cs="Times New Roman" w:eastAsia="Times New Roman" w:hAnsi="Times New Roman"/>
          <w:b w:val="1"/>
          <w:color w:val="cc0000"/>
          <w:sz w:val="40"/>
          <w:szCs w:val="40"/>
          <w:u w:val="none"/>
        </w:rPr>
      </w:pPr>
      <w:r w:rsidDel="00000000" w:rsidR="00000000" w:rsidRPr="00000000">
        <w:rPr>
          <w:rFonts w:ascii="Times New Roman" w:cs="Times New Roman" w:eastAsia="Times New Roman" w:hAnsi="Times New Roman"/>
          <w:b w:val="1"/>
          <w:color w:val="cc0000"/>
          <w:sz w:val="40"/>
          <w:szCs w:val="40"/>
          <w:rtl w:val="0"/>
        </w:rPr>
        <w:t xml:space="preserve">How do these octopuses exhibit mass-specific metabolic scaling?</w:t>
      </w:r>
    </w:p>
    <w:p w:rsidR="00000000" w:rsidDel="00000000" w:rsidP="00000000" w:rsidRDefault="00000000" w:rsidRPr="00000000" w14:paraId="0000000B">
      <w:pPr>
        <w:pageBreakBefore w:val="0"/>
        <w:numPr>
          <w:ilvl w:val="0"/>
          <w:numId w:val="2"/>
        </w:numPr>
        <w:spacing w:line="360" w:lineRule="auto"/>
        <w:ind w:left="720" w:hanging="360"/>
        <w:rPr>
          <w:rFonts w:ascii="Times New Roman" w:cs="Times New Roman" w:eastAsia="Times New Roman" w:hAnsi="Times New Roman"/>
          <w:b w:val="1"/>
          <w:color w:val="cc0000"/>
          <w:sz w:val="40"/>
          <w:szCs w:val="40"/>
          <w:u w:val="none"/>
        </w:rPr>
      </w:pPr>
      <w:r w:rsidDel="00000000" w:rsidR="00000000" w:rsidRPr="00000000">
        <w:rPr>
          <w:rFonts w:ascii="Times New Roman" w:cs="Times New Roman" w:eastAsia="Times New Roman" w:hAnsi="Times New Roman"/>
          <w:b w:val="1"/>
          <w:color w:val="cc0000"/>
          <w:sz w:val="40"/>
          <w:szCs w:val="40"/>
          <w:rtl w:val="0"/>
        </w:rPr>
        <w:t xml:space="preserve">How does acclimatization, if present, affect their critical oxygen pressure?</w:t>
      </w:r>
    </w:p>
    <w:p w:rsidR="00000000" w:rsidDel="00000000" w:rsidP="00000000" w:rsidRDefault="00000000" w:rsidRPr="00000000" w14:paraId="0000000C">
      <w:pPr>
        <w:pageBreakBefore w:val="0"/>
        <w:spacing w:line="360" w:lineRule="auto"/>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00D">
      <w:pPr>
        <w:pageBreakBefore w:val="0"/>
        <w:spacing w:line="360" w:lineRule="auto"/>
        <w:rPr>
          <w:rFonts w:ascii="Times New Roman" w:cs="Times New Roman" w:eastAsia="Times New Roman" w:hAnsi="Times New Roman"/>
          <w:b w:val="1"/>
          <w:sz w:val="76"/>
          <w:szCs w:val="76"/>
          <w:u w:val="single"/>
        </w:rPr>
      </w:pPr>
      <w:r w:rsidDel="00000000" w:rsidR="00000000" w:rsidRPr="00000000">
        <w:rPr>
          <w:rtl w:val="0"/>
        </w:rPr>
      </w:r>
    </w:p>
    <w:p w:rsidR="00000000" w:rsidDel="00000000" w:rsidP="00000000" w:rsidRDefault="00000000" w:rsidRPr="00000000" w14:paraId="0000000E">
      <w:pPr>
        <w:pageBreakBefore w:val="0"/>
        <w:spacing w:line="360" w:lineRule="auto"/>
        <w:rPr>
          <w:rFonts w:ascii="Times New Roman" w:cs="Times New Roman" w:eastAsia="Times New Roman" w:hAnsi="Times New Roman"/>
          <w:b w:val="1"/>
          <w:sz w:val="76"/>
          <w:szCs w:val="76"/>
          <w:u w:val="single"/>
        </w:rPr>
      </w:pPr>
      <w:r w:rsidDel="00000000" w:rsidR="00000000" w:rsidRPr="00000000">
        <w:rPr>
          <w:rtl w:val="0"/>
        </w:rPr>
      </w:r>
    </w:p>
    <w:p w:rsidR="00000000" w:rsidDel="00000000" w:rsidP="00000000" w:rsidRDefault="00000000" w:rsidRPr="00000000" w14:paraId="0000000F">
      <w:pPr>
        <w:pageBreakBefore w:val="0"/>
        <w:spacing w:line="360" w:lineRule="auto"/>
        <w:rPr>
          <w:rFonts w:ascii="Times New Roman" w:cs="Times New Roman" w:eastAsia="Times New Roman" w:hAnsi="Times New Roman"/>
          <w:b w:val="1"/>
          <w:sz w:val="76"/>
          <w:szCs w:val="76"/>
          <w:u w:val="single"/>
        </w:rPr>
      </w:pPr>
      <w:r w:rsidDel="00000000" w:rsidR="00000000" w:rsidRPr="00000000">
        <w:rPr>
          <w:rtl w:val="0"/>
        </w:rPr>
      </w:r>
    </w:p>
    <w:p w:rsidR="00000000" w:rsidDel="00000000" w:rsidP="00000000" w:rsidRDefault="00000000" w:rsidRPr="00000000" w14:paraId="00000010">
      <w:pPr>
        <w:pageBreakBefore w:val="0"/>
        <w:spacing w:line="360" w:lineRule="auto"/>
        <w:rPr>
          <w:rFonts w:ascii="Times New Roman" w:cs="Times New Roman" w:eastAsia="Times New Roman" w:hAnsi="Times New Roman"/>
          <w:b w:val="1"/>
          <w:sz w:val="76"/>
          <w:szCs w:val="76"/>
          <w:u w:val="single"/>
        </w:rPr>
        <w:sectPr>
          <w:headerReference r:id="rId6" w:type="default"/>
          <w:pgSz w:h="11909" w:w="16834" w:orient="landscape"/>
          <w:pgMar w:bottom="720" w:top="720" w:left="720" w:right="720" w:header="720" w:footer="720"/>
          <w:pgNumType w:start="1"/>
        </w:sectPr>
      </w:pPr>
      <w:r w:rsidDel="00000000" w:rsidR="00000000" w:rsidRPr="00000000">
        <w:rPr>
          <w:rtl w:val="0"/>
        </w:rPr>
      </w:r>
    </w:p>
    <w:p w:rsidR="00000000" w:rsidDel="00000000" w:rsidP="00000000" w:rsidRDefault="00000000" w:rsidRPr="00000000" w14:paraId="00000011">
      <w:pPr>
        <w:pageBreakBefore w:val="0"/>
        <w:spacing w:line="360" w:lineRule="auto"/>
        <w:rPr>
          <w:rFonts w:ascii="Times New Roman" w:cs="Times New Roman" w:eastAsia="Times New Roman" w:hAnsi="Times New Roman"/>
          <w:sz w:val="40"/>
          <w:szCs w:val="40"/>
        </w:rPr>
      </w:pPr>
      <w:r w:rsidDel="00000000" w:rsidR="00000000" w:rsidRPr="00000000">
        <w:rPr>
          <w:rFonts w:ascii="Times New Roman" w:cs="Times New Roman" w:eastAsia="Times New Roman" w:hAnsi="Times New Roman"/>
          <w:b w:val="1"/>
          <w:sz w:val="76"/>
          <w:szCs w:val="76"/>
          <w:u w:val="single"/>
          <w:rtl w:val="0"/>
        </w:rPr>
        <w:t xml:space="preserve">Methods</w:t>
      </w:r>
      <w:r w:rsidDel="00000000" w:rsidR="00000000" w:rsidRPr="00000000">
        <w:rPr>
          <w:rtl w:val="0"/>
        </w:rPr>
      </w:r>
    </w:p>
    <w:p w:rsidR="00000000" w:rsidDel="00000000" w:rsidP="00000000" w:rsidRDefault="00000000" w:rsidRPr="00000000" w14:paraId="00000012">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720" w:right="0" w:firstLine="0"/>
        <w:jc w:val="left"/>
        <w:rPr>
          <w:rFonts w:ascii="Times New Roman" w:cs="Times New Roman" w:eastAsia="Times New Roman" w:hAnsi="Times New Roman"/>
          <w:sz w:val="40"/>
          <w:szCs w:val="40"/>
        </w:rPr>
      </w:pPr>
      <w:r w:rsidDel="00000000" w:rsidR="00000000" w:rsidRPr="00000000">
        <w:rPr>
          <w:rFonts w:ascii="Times New Roman" w:cs="Times New Roman" w:eastAsia="Times New Roman" w:hAnsi="Times New Roman"/>
          <w:sz w:val="40"/>
          <w:szCs w:val="40"/>
          <w:rtl w:val="0"/>
        </w:rPr>
        <w:t xml:space="preserve">Octopus collection </w:t>
      </w:r>
    </w:p>
    <w:p w:rsidR="00000000" w:rsidDel="00000000" w:rsidP="00000000" w:rsidRDefault="00000000" w:rsidRPr="00000000" w14:paraId="00000013">
      <w:pPr>
        <w:keepNext w:val="0"/>
        <w:keepLines w:val="0"/>
        <w:pageBreakBefore w:val="0"/>
        <w:widowControl w:val="0"/>
        <w:numPr>
          <w:ilvl w:val="1"/>
          <w:numId w:val="1"/>
        </w:numPr>
        <w:pBdr>
          <w:top w:space="0" w:sz="0" w:val="nil"/>
          <w:left w:space="0" w:sz="0" w:val="nil"/>
          <w:bottom w:space="0" w:sz="0" w:val="nil"/>
          <w:right w:space="0" w:sz="0" w:val="nil"/>
          <w:between w:space="0" w:sz="0" w:val="nil"/>
        </w:pBdr>
        <w:shd w:fill="auto" w:val="clear"/>
        <w:spacing w:after="200" w:before="0" w:line="276" w:lineRule="auto"/>
        <w:ind w:left="1440" w:right="0" w:hanging="360"/>
        <w:jc w:val="left"/>
        <w:rPr>
          <w:rFonts w:ascii="Times New Roman" w:cs="Times New Roman" w:eastAsia="Times New Roman" w:hAnsi="Times New Roman"/>
          <w:sz w:val="40"/>
          <w:szCs w:val="40"/>
        </w:rPr>
      </w:pPr>
      <w:r w:rsidDel="00000000" w:rsidR="00000000" w:rsidRPr="00000000">
        <w:rPr>
          <w:rFonts w:ascii="Times New Roman" w:cs="Times New Roman" w:eastAsia="Times New Roman" w:hAnsi="Times New Roman"/>
          <w:sz w:val="40"/>
          <w:szCs w:val="40"/>
          <w:rtl w:val="0"/>
        </w:rPr>
        <w:t xml:space="preserve">12 </w:t>
      </w:r>
      <w:r w:rsidDel="00000000" w:rsidR="00000000" w:rsidRPr="00000000">
        <w:rPr>
          <w:rFonts w:ascii="Times New Roman" w:cs="Times New Roman" w:eastAsia="Times New Roman" w:hAnsi="Times New Roman"/>
          <w:i w:val="1"/>
          <w:sz w:val="40"/>
          <w:szCs w:val="40"/>
          <w:rtl w:val="0"/>
        </w:rPr>
        <w:t xml:space="preserve">Muusoctopus</w:t>
      </w:r>
      <w:r w:rsidDel="00000000" w:rsidR="00000000" w:rsidRPr="00000000">
        <w:rPr>
          <w:rFonts w:ascii="Times New Roman" w:cs="Times New Roman" w:eastAsia="Times New Roman" w:hAnsi="Times New Roman"/>
          <w:i w:val="1"/>
          <w:sz w:val="40"/>
          <w:szCs w:val="40"/>
          <w:rtl w:val="0"/>
        </w:rPr>
        <w:t xml:space="preserve"> sp. </w:t>
      </w:r>
      <w:r w:rsidDel="00000000" w:rsidR="00000000" w:rsidRPr="00000000">
        <w:rPr>
          <w:rFonts w:ascii="Times New Roman" w:cs="Times New Roman" w:eastAsia="Times New Roman" w:hAnsi="Times New Roman"/>
          <w:sz w:val="40"/>
          <w:szCs w:val="40"/>
          <w:rtl w:val="0"/>
        </w:rPr>
        <w:t xml:space="preserve">were collected in 2021 from Burrows Bay. </w:t>
      </w:r>
    </w:p>
    <w:p w:rsidR="00000000" w:rsidDel="00000000" w:rsidP="00000000" w:rsidRDefault="00000000" w:rsidRPr="00000000" w14:paraId="00000014">
      <w:pPr>
        <w:pageBreakBefore w:val="0"/>
        <w:widowControl w:val="0"/>
        <w:spacing w:after="200" w:before="0" w:lineRule="auto"/>
        <w:ind w:left="720" w:firstLine="0"/>
        <w:rPr>
          <w:rFonts w:ascii="Times New Roman" w:cs="Times New Roman" w:eastAsia="Times New Roman" w:hAnsi="Times New Roman"/>
          <w:sz w:val="40"/>
          <w:szCs w:val="40"/>
        </w:rPr>
      </w:pPr>
      <w:r w:rsidDel="00000000" w:rsidR="00000000" w:rsidRPr="00000000">
        <w:rPr>
          <w:rFonts w:ascii="Times New Roman" w:cs="Times New Roman" w:eastAsia="Times New Roman" w:hAnsi="Times New Roman"/>
          <w:sz w:val="40"/>
          <w:szCs w:val="40"/>
          <w:rtl w:val="0"/>
        </w:rPr>
        <w:t xml:space="preserve">Experimental Hypercapnia Treatments</w:t>
      </w:r>
    </w:p>
    <w:p w:rsidR="00000000" w:rsidDel="00000000" w:rsidP="00000000" w:rsidRDefault="00000000" w:rsidRPr="00000000" w14:paraId="00000015">
      <w:pPr>
        <w:pageBreakBefore w:val="0"/>
        <w:widowControl w:val="0"/>
        <w:numPr>
          <w:ilvl w:val="1"/>
          <w:numId w:val="1"/>
        </w:numPr>
        <w:spacing w:after="200" w:before="0" w:lineRule="auto"/>
        <w:ind w:left="1440" w:hanging="360"/>
        <w:rPr>
          <w:rFonts w:ascii="Times New Roman" w:cs="Times New Roman" w:eastAsia="Times New Roman" w:hAnsi="Times New Roman"/>
          <w:sz w:val="40"/>
          <w:szCs w:val="40"/>
        </w:rPr>
      </w:pPr>
      <w:r w:rsidDel="00000000" w:rsidR="00000000" w:rsidRPr="00000000">
        <w:rPr>
          <w:rFonts w:ascii="Times New Roman" w:cs="Times New Roman" w:eastAsia="Times New Roman" w:hAnsi="Times New Roman"/>
          <w:sz w:val="40"/>
          <w:szCs w:val="40"/>
          <w:rtl w:val="0"/>
        </w:rPr>
        <w:t xml:space="preserve">1 and 7 day treatments</w:t>
      </w:r>
    </w:p>
    <w:p w:rsidR="00000000" w:rsidDel="00000000" w:rsidP="00000000" w:rsidRDefault="00000000" w:rsidRPr="00000000" w14:paraId="00000016">
      <w:pPr>
        <w:pageBreakBefore w:val="0"/>
        <w:widowControl w:val="0"/>
        <w:numPr>
          <w:ilvl w:val="1"/>
          <w:numId w:val="1"/>
        </w:numPr>
        <w:spacing w:after="200" w:before="0" w:lineRule="auto"/>
        <w:ind w:left="1440" w:hanging="360"/>
        <w:rPr>
          <w:rFonts w:ascii="Times New Roman" w:cs="Times New Roman" w:eastAsia="Times New Roman" w:hAnsi="Times New Roman"/>
          <w:sz w:val="40"/>
          <w:szCs w:val="40"/>
        </w:rPr>
      </w:pPr>
      <w:r w:rsidDel="00000000" w:rsidR="00000000" w:rsidRPr="00000000">
        <w:rPr>
          <w:rFonts w:ascii="Times New Roman" w:cs="Times New Roman" w:eastAsia="Times New Roman" w:hAnsi="Times New Roman"/>
          <w:sz w:val="40"/>
          <w:szCs w:val="40"/>
          <w:rtl w:val="0"/>
        </w:rPr>
        <w:t xml:space="preserve">High/low pCO</w:t>
      </w:r>
      <w:r w:rsidDel="00000000" w:rsidR="00000000" w:rsidRPr="00000000">
        <w:rPr>
          <w:rFonts w:ascii="Times New Roman" w:cs="Times New Roman" w:eastAsia="Times New Roman" w:hAnsi="Times New Roman"/>
          <w:sz w:val="40"/>
          <w:szCs w:val="40"/>
          <w:vertAlign w:val="subscript"/>
          <w:rtl w:val="0"/>
        </w:rPr>
        <w:t xml:space="preserve">2 </w:t>
      </w:r>
      <w:r w:rsidDel="00000000" w:rsidR="00000000" w:rsidRPr="00000000">
        <w:rPr>
          <w:rFonts w:ascii="Times New Roman" w:cs="Times New Roman" w:eastAsia="Times New Roman" w:hAnsi="Times New Roman"/>
          <w:sz w:val="40"/>
          <w:szCs w:val="40"/>
          <w:rtl w:val="0"/>
        </w:rPr>
        <w:t xml:space="preserve"> (1000/1800 </w:t>
      </w:r>
      <m:oMath>
        <m:r>
          <m:t>μ</m:t>
        </m:r>
      </m:oMath>
      <w:r w:rsidDel="00000000" w:rsidR="00000000" w:rsidRPr="00000000">
        <w:rPr>
          <w:rFonts w:ascii="Times New Roman" w:cs="Times New Roman" w:eastAsia="Times New Roman" w:hAnsi="Times New Roman"/>
          <w:sz w:val="40"/>
          <w:szCs w:val="40"/>
          <w:rtl w:val="0"/>
        </w:rPr>
        <w:t xml:space="preserve">atm)</w:t>
      </w:r>
    </w:p>
    <w:p w:rsidR="00000000" w:rsidDel="00000000" w:rsidP="00000000" w:rsidRDefault="00000000" w:rsidRPr="00000000" w14:paraId="00000017">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720" w:right="0" w:firstLine="0"/>
        <w:jc w:val="left"/>
        <w:rPr>
          <w:rFonts w:ascii="Times New Roman" w:cs="Times New Roman" w:eastAsia="Times New Roman" w:hAnsi="Times New Roman"/>
          <w:sz w:val="40"/>
          <w:szCs w:val="40"/>
        </w:rPr>
      </w:pPr>
      <w:r w:rsidDel="00000000" w:rsidR="00000000" w:rsidRPr="00000000">
        <w:rPr>
          <w:rFonts w:ascii="Times New Roman" w:cs="Times New Roman" w:eastAsia="Times New Roman" w:hAnsi="Times New Roman"/>
          <w:sz w:val="40"/>
          <w:szCs w:val="40"/>
          <w:rtl w:val="0"/>
        </w:rPr>
        <w:t xml:space="preserve">Analysis of pH and Alkalinity of Treatment Tanks</w:t>
      </w:r>
    </w:p>
    <w:p w:rsidR="00000000" w:rsidDel="00000000" w:rsidP="00000000" w:rsidRDefault="00000000" w:rsidRPr="00000000" w14:paraId="00000018">
      <w:pPr>
        <w:keepNext w:val="0"/>
        <w:keepLines w:val="0"/>
        <w:pageBreakBefore w:val="0"/>
        <w:widowControl w:val="0"/>
        <w:numPr>
          <w:ilvl w:val="1"/>
          <w:numId w:val="1"/>
        </w:numPr>
        <w:pBdr>
          <w:top w:space="0" w:sz="0" w:val="nil"/>
          <w:left w:space="0" w:sz="0" w:val="nil"/>
          <w:bottom w:space="0" w:sz="0" w:val="nil"/>
          <w:right w:space="0" w:sz="0" w:val="nil"/>
          <w:between w:space="0" w:sz="0" w:val="nil"/>
        </w:pBdr>
        <w:shd w:fill="auto" w:val="clear"/>
        <w:spacing w:after="200" w:before="0" w:line="276" w:lineRule="auto"/>
        <w:ind w:left="1440" w:right="0" w:hanging="360"/>
        <w:jc w:val="left"/>
        <w:rPr>
          <w:rFonts w:ascii="Times New Roman" w:cs="Times New Roman" w:eastAsia="Times New Roman" w:hAnsi="Times New Roman"/>
          <w:sz w:val="40"/>
          <w:szCs w:val="40"/>
        </w:rPr>
      </w:pPr>
      <w:r w:rsidDel="00000000" w:rsidR="00000000" w:rsidRPr="00000000">
        <w:rPr>
          <w:rFonts w:ascii="Times New Roman" w:cs="Times New Roman" w:eastAsia="Times New Roman" w:hAnsi="Times New Roman"/>
          <w:sz w:val="40"/>
          <w:szCs w:val="40"/>
          <w:rtl w:val="0"/>
        </w:rPr>
        <w:t xml:space="preserve">The pH of each treatment tank was determined through a spectrophotometric  measurement of pH in seawater</w:t>
      </w:r>
    </w:p>
    <w:p w:rsidR="00000000" w:rsidDel="00000000" w:rsidP="00000000" w:rsidRDefault="00000000" w:rsidRPr="00000000" w14:paraId="00000019">
      <w:pPr>
        <w:keepNext w:val="0"/>
        <w:keepLines w:val="0"/>
        <w:pageBreakBefore w:val="0"/>
        <w:widowControl w:val="0"/>
        <w:numPr>
          <w:ilvl w:val="1"/>
          <w:numId w:val="1"/>
        </w:numPr>
        <w:pBdr>
          <w:top w:space="0" w:sz="0" w:val="nil"/>
          <w:left w:space="0" w:sz="0" w:val="nil"/>
          <w:bottom w:space="0" w:sz="0" w:val="nil"/>
          <w:right w:space="0" w:sz="0" w:val="nil"/>
          <w:between w:space="0" w:sz="0" w:val="nil"/>
        </w:pBdr>
        <w:shd w:fill="auto" w:val="clear"/>
        <w:spacing w:after="200" w:before="0" w:line="276" w:lineRule="auto"/>
        <w:ind w:left="1440" w:right="0" w:hanging="360"/>
        <w:jc w:val="left"/>
        <w:rPr>
          <w:rFonts w:ascii="Times New Roman" w:cs="Times New Roman" w:eastAsia="Times New Roman" w:hAnsi="Times New Roman"/>
          <w:sz w:val="40"/>
          <w:szCs w:val="40"/>
        </w:rPr>
      </w:pPr>
      <w:r w:rsidDel="00000000" w:rsidR="00000000" w:rsidRPr="00000000">
        <w:rPr>
          <w:rFonts w:ascii="Times New Roman" w:cs="Times New Roman" w:eastAsia="Times New Roman" w:hAnsi="Times New Roman"/>
          <w:sz w:val="40"/>
          <w:szCs w:val="40"/>
          <w:rtl w:val="0"/>
        </w:rPr>
        <w:t xml:space="preserve">Total alkalinity in seawater using open-cell titration</w:t>
      </w:r>
    </w:p>
    <w:p w:rsidR="00000000" w:rsidDel="00000000" w:rsidP="00000000" w:rsidRDefault="00000000" w:rsidRPr="00000000" w14:paraId="0000001A">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720" w:right="0" w:firstLine="0"/>
        <w:jc w:val="left"/>
        <w:rPr>
          <w:rFonts w:ascii="Times New Roman" w:cs="Times New Roman" w:eastAsia="Times New Roman" w:hAnsi="Times New Roman"/>
          <w:sz w:val="40"/>
          <w:szCs w:val="40"/>
        </w:rPr>
      </w:pPr>
      <w:r w:rsidDel="00000000" w:rsidR="00000000" w:rsidRPr="00000000">
        <w:rPr>
          <w:rFonts w:ascii="Times New Roman" w:cs="Times New Roman" w:eastAsia="Times New Roman" w:hAnsi="Times New Roman"/>
          <w:sz w:val="40"/>
          <w:szCs w:val="40"/>
          <w:rtl w:val="0"/>
        </w:rPr>
        <w:t xml:space="preserve">Measurement of Routine Metabolic Rate (RMR)</w:t>
      </w:r>
    </w:p>
    <w:p w:rsidR="00000000" w:rsidDel="00000000" w:rsidP="00000000" w:rsidRDefault="00000000" w:rsidRPr="00000000" w14:paraId="0000001B">
      <w:pPr>
        <w:keepNext w:val="0"/>
        <w:keepLines w:val="0"/>
        <w:pageBreakBefore w:val="0"/>
        <w:widowControl w:val="0"/>
        <w:numPr>
          <w:ilvl w:val="1"/>
          <w:numId w:val="1"/>
        </w:numPr>
        <w:pBdr>
          <w:top w:space="0" w:sz="0" w:val="nil"/>
          <w:left w:space="0" w:sz="0" w:val="nil"/>
          <w:bottom w:space="0" w:sz="0" w:val="nil"/>
          <w:right w:space="0" w:sz="0" w:val="nil"/>
          <w:between w:space="0" w:sz="0" w:val="nil"/>
        </w:pBdr>
        <w:shd w:fill="auto" w:val="clear"/>
        <w:spacing w:after="200" w:before="0" w:line="276" w:lineRule="auto"/>
        <w:ind w:left="1440" w:right="0" w:hanging="360"/>
        <w:jc w:val="left"/>
        <w:rPr>
          <w:rFonts w:ascii="Times New Roman" w:cs="Times New Roman" w:eastAsia="Times New Roman" w:hAnsi="Times New Roman"/>
          <w:sz w:val="40"/>
          <w:szCs w:val="40"/>
        </w:rPr>
      </w:pPr>
      <w:r w:rsidDel="00000000" w:rsidR="00000000" w:rsidRPr="00000000">
        <w:rPr>
          <w:rFonts w:ascii="Times New Roman" w:cs="Times New Roman" w:eastAsia="Times New Roman" w:hAnsi="Times New Roman"/>
          <w:sz w:val="40"/>
          <w:szCs w:val="40"/>
          <w:rtl w:val="0"/>
        </w:rPr>
        <w:t xml:space="preserve">PyroScience Firesting O</w:t>
      </w:r>
      <w:r w:rsidDel="00000000" w:rsidR="00000000" w:rsidRPr="00000000">
        <w:rPr>
          <w:rFonts w:ascii="Times New Roman" w:cs="Times New Roman" w:eastAsia="Times New Roman" w:hAnsi="Times New Roman"/>
          <w:sz w:val="40"/>
          <w:szCs w:val="40"/>
          <w:vertAlign w:val="subscript"/>
          <w:rtl w:val="0"/>
        </w:rPr>
        <w:t xml:space="preserve">2</w:t>
      </w:r>
      <w:r w:rsidDel="00000000" w:rsidR="00000000" w:rsidRPr="00000000">
        <w:rPr>
          <w:rFonts w:ascii="Times New Roman" w:cs="Times New Roman" w:eastAsia="Times New Roman" w:hAnsi="Times New Roman"/>
          <w:sz w:val="40"/>
          <w:szCs w:val="40"/>
          <w:rtl w:val="0"/>
        </w:rPr>
        <w:t xml:space="preserve"> flow-through cells (OXFTC2)</w:t>
      </w:r>
    </w:p>
    <w:p w:rsidR="00000000" w:rsidDel="00000000" w:rsidP="00000000" w:rsidRDefault="00000000" w:rsidRPr="00000000" w14:paraId="0000001C">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720" w:right="0" w:firstLine="0"/>
        <w:jc w:val="left"/>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01D">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720" w:right="0" w:firstLine="0"/>
        <w:jc w:val="left"/>
        <w:rPr>
          <w:rFonts w:ascii="Times New Roman" w:cs="Times New Roman" w:eastAsia="Times New Roman" w:hAnsi="Times New Roman"/>
          <w:sz w:val="40"/>
          <w:szCs w:val="40"/>
        </w:rPr>
      </w:pPr>
      <w:r w:rsidDel="00000000" w:rsidR="00000000" w:rsidRPr="00000000">
        <w:rPr>
          <w:rFonts w:ascii="Times New Roman" w:cs="Times New Roman" w:eastAsia="Times New Roman" w:hAnsi="Times New Roman"/>
          <w:sz w:val="40"/>
          <w:szCs w:val="40"/>
          <w:rtl w:val="0"/>
        </w:rPr>
        <w:t xml:space="preserve">Measurement of Pcrit</w:t>
      </w:r>
    </w:p>
    <w:p w:rsidR="00000000" w:rsidDel="00000000" w:rsidP="00000000" w:rsidRDefault="00000000" w:rsidRPr="00000000" w14:paraId="0000001E">
      <w:pPr>
        <w:keepNext w:val="0"/>
        <w:keepLines w:val="0"/>
        <w:pageBreakBefore w:val="0"/>
        <w:widowControl w:val="0"/>
        <w:numPr>
          <w:ilvl w:val="1"/>
          <w:numId w:val="1"/>
        </w:numPr>
        <w:pBdr>
          <w:top w:space="0" w:sz="0" w:val="nil"/>
          <w:left w:space="0" w:sz="0" w:val="nil"/>
          <w:bottom w:space="0" w:sz="0" w:val="nil"/>
          <w:right w:space="0" w:sz="0" w:val="nil"/>
          <w:between w:space="0" w:sz="0" w:val="nil"/>
        </w:pBdr>
        <w:shd w:fill="auto" w:val="clear"/>
        <w:spacing w:after="200" w:before="0" w:line="276" w:lineRule="auto"/>
        <w:ind w:left="1440" w:right="0" w:hanging="360"/>
        <w:jc w:val="left"/>
        <w:rPr>
          <w:rFonts w:ascii="Times New Roman" w:cs="Times New Roman" w:eastAsia="Times New Roman" w:hAnsi="Times New Roman"/>
          <w:sz w:val="40"/>
          <w:szCs w:val="40"/>
        </w:rPr>
      </w:pPr>
      <w:r w:rsidDel="00000000" w:rsidR="00000000" w:rsidRPr="00000000">
        <w:rPr>
          <w:rFonts w:ascii="Times New Roman" w:cs="Times New Roman" w:eastAsia="Times New Roman" w:hAnsi="Times New Roman"/>
          <w:sz w:val="40"/>
          <w:szCs w:val="40"/>
          <w:rtl w:val="0"/>
        </w:rPr>
        <w:t xml:space="preserve">Closed-system respirometry </w:t>
      </w:r>
    </w:p>
    <w:p w:rsidR="00000000" w:rsidDel="00000000" w:rsidP="00000000" w:rsidRDefault="00000000" w:rsidRPr="00000000" w14:paraId="0000001F">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720" w:right="0" w:firstLine="0"/>
        <w:jc w:val="left"/>
        <w:rPr>
          <w:rFonts w:ascii="Times New Roman" w:cs="Times New Roman" w:eastAsia="Times New Roman" w:hAnsi="Times New Roman"/>
          <w:sz w:val="40"/>
          <w:szCs w:val="40"/>
        </w:rPr>
      </w:pPr>
      <w:r w:rsidDel="00000000" w:rsidR="00000000" w:rsidRPr="00000000">
        <w:rPr>
          <w:rFonts w:ascii="Times New Roman" w:cs="Times New Roman" w:eastAsia="Times New Roman" w:hAnsi="Times New Roman"/>
          <w:sz w:val="40"/>
          <w:szCs w:val="40"/>
          <w:rtl w:val="0"/>
        </w:rPr>
        <w:t xml:space="preserve">Statistical Analysis </w:t>
      </w:r>
    </w:p>
    <w:p w:rsidR="00000000" w:rsidDel="00000000" w:rsidP="00000000" w:rsidRDefault="00000000" w:rsidRPr="00000000" w14:paraId="00000020">
      <w:pPr>
        <w:keepNext w:val="0"/>
        <w:keepLines w:val="0"/>
        <w:pageBreakBefore w:val="0"/>
        <w:widowControl w:val="0"/>
        <w:numPr>
          <w:ilvl w:val="1"/>
          <w:numId w:val="1"/>
        </w:numPr>
        <w:pBdr>
          <w:top w:space="0" w:sz="0" w:val="nil"/>
          <w:left w:space="0" w:sz="0" w:val="nil"/>
          <w:bottom w:space="0" w:sz="0" w:val="nil"/>
          <w:right w:space="0" w:sz="0" w:val="nil"/>
          <w:between w:space="0" w:sz="0" w:val="nil"/>
        </w:pBdr>
        <w:shd w:fill="auto" w:val="clear"/>
        <w:spacing w:after="200" w:before="0" w:line="276" w:lineRule="auto"/>
        <w:ind w:left="1440" w:right="0" w:hanging="360"/>
        <w:jc w:val="left"/>
        <w:rPr>
          <w:rFonts w:ascii="Times New Roman" w:cs="Times New Roman" w:eastAsia="Times New Roman" w:hAnsi="Times New Roman"/>
          <w:sz w:val="40"/>
          <w:szCs w:val="40"/>
        </w:rPr>
      </w:pPr>
      <w:r w:rsidDel="00000000" w:rsidR="00000000" w:rsidRPr="00000000">
        <w:rPr>
          <w:rFonts w:ascii="Times New Roman" w:cs="Times New Roman" w:eastAsia="Times New Roman" w:hAnsi="Times New Roman"/>
          <w:sz w:val="40"/>
          <w:szCs w:val="40"/>
          <w:rtl w:val="0"/>
        </w:rPr>
        <w:t xml:space="preserve">RMR: Two-way ANOVA, Tukey post-hoc</w:t>
      </w:r>
    </w:p>
    <w:p w:rsidR="00000000" w:rsidDel="00000000" w:rsidP="00000000" w:rsidRDefault="00000000" w:rsidRPr="00000000" w14:paraId="00000021">
      <w:pPr>
        <w:keepNext w:val="0"/>
        <w:keepLines w:val="0"/>
        <w:pageBreakBefore w:val="0"/>
        <w:widowControl w:val="0"/>
        <w:numPr>
          <w:ilvl w:val="1"/>
          <w:numId w:val="1"/>
        </w:numPr>
        <w:pBdr>
          <w:top w:space="0" w:sz="0" w:val="nil"/>
          <w:left w:space="0" w:sz="0" w:val="nil"/>
          <w:bottom w:space="0" w:sz="0" w:val="nil"/>
          <w:right w:space="0" w:sz="0" w:val="nil"/>
          <w:between w:space="0" w:sz="0" w:val="nil"/>
        </w:pBdr>
        <w:shd w:fill="auto" w:val="clear"/>
        <w:spacing w:after="200" w:before="0" w:line="276" w:lineRule="auto"/>
        <w:ind w:left="1440" w:right="0" w:hanging="360"/>
        <w:jc w:val="left"/>
        <w:rPr>
          <w:rFonts w:ascii="Times New Roman" w:cs="Times New Roman" w:eastAsia="Times New Roman" w:hAnsi="Times New Roman"/>
          <w:sz w:val="40"/>
          <w:szCs w:val="40"/>
        </w:rPr>
      </w:pPr>
      <w:r w:rsidDel="00000000" w:rsidR="00000000" w:rsidRPr="00000000">
        <w:rPr>
          <w:rFonts w:ascii="Times New Roman" w:cs="Times New Roman" w:eastAsia="Times New Roman" w:hAnsi="Times New Roman"/>
          <w:sz w:val="40"/>
          <w:szCs w:val="40"/>
          <w:rtl w:val="0"/>
        </w:rPr>
        <w:t xml:space="preserve">Graphical representation of RMR vs. Mass for each treatment and duration</w:t>
      </w:r>
    </w:p>
    <w:p w:rsidR="00000000" w:rsidDel="00000000" w:rsidP="00000000" w:rsidRDefault="00000000" w:rsidRPr="00000000" w14:paraId="00000022">
      <w:pPr>
        <w:keepNext w:val="0"/>
        <w:keepLines w:val="0"/>
        <w:pageBreakBefore w:val="0"/>
        <w:widowControl w:val="0"/>
        <w:numPr>
          <w:ilvl w:val="1"/>
          <w:numId w:val="1"/>
        </w:numPr>
        <w:pBdr>
          <w:top w:space="0" w:sz="0" w:val="nil"/>
          <w:left w:space="0" w:sz="0" w:val="nil"/>
          <w:bottom w:space="0" w:sz="0" w:val="nil"/>
          <w:right w:space="0" w:sz="0" w:val="nil"/>
          <w:between w:space="0" w:sz="0" w:val="nil"/>
        </w:pBdr>
        <w:shd w:fill="auto" w:val="clear"/>
        <w:spacing w:after="200" w:before="0" w:line="276" w:lineRule="auto"/>
        <w:ind w:left="1440" w:right="0" w:hanging="360"/>
        <w:jc w:val="left"/>
        <w:rPr>
          <w:rFonts w:ascii="Times New Roman" w:cs="Times New Roman" w:eastAsia="Times New Roman" w:hAnsi="Times New Roman"/>
          <w:sz w:val="40"/>
          <w:szCs w:val="40"/>
        </w:rPr>
      </w:pPr>
      <w:r w:rsidDel="00000000" w:rsidR="00000000" w:rsidRPr="00000000">
        <w:rPr>
          <w:rFonts w:ascii="Times New Roman" w:cs="Times New Roman" w:eastAsia="Times New Roman" w:hAnsi="Times New Roman"/>
          <w:sz w:val="40"/>
          <w:szCs w:val="40"/>
          <w:rtl w:val="0"/>
        </w:rPr>
        <w:t xml:space="preserve">P</w:t>
      </w:r>
      <w:r w:rsidDel="00000000" w:rsidR="00000000" w:rsidRPr="00000000">
        <w:rPr>
          <w:rFonts w:ascii="Times New Roman" w:cs="Times New Roman" w:eastAsia="Times New Roman" w:hAnsi="Times New Roman"/>
          <w:sz w:val="40"/>
          <w:szCs w:val="40"/>
          <w:vertAlign w:val="subscript"/>
          <w:rtl w:val="0"/>
        </w:rPr>
        <w:t xml:space="preserve">crit</w:t>
      </w:r>
      <w:r w:rsidDel="00000000" w:rsidR="00000000" w:rsidRPr="00000000">
        <w:rPr>
          <w:rFonts w:ascii="Times New Roman" w:cs="Times New Roman" w:eastAsia="Times New Roman" w:hAnsi="Times New Roman"/>
          <w:sz w:val="40"/>
          <w:szCs w:val="40"/>
          <w:rtl w:val="0"/>
        </w:rPr>
        <w:t xml:space="preserve">: Two-way ANOVA, Tukey post-hoc</w:t>
        <w:br w:type="textWrapping"/>
      </w:r>
    </w:p>
    <w:p w:rsidR="00000000" w:rsidDel="00000000" w:rsidP="00000000" w:rsidRDefault="00000000" w:rsidRPr="00000000" w14:paraId="00000023">
      <w:pPr>
        <w:spacing w:line="360" w:lineRule="auto"/>
        <w:rPr>
          <w:rFonts w:ascii="Times New Roman" w:cs="Times New Roman" w:eastAsia="Times New Roman" w:hAnsi="Times New Roman"/>
          <w:b w:val="1"/>
          <w:sz w:val="76"/>
          <w:szCs w:val="76"/>
          <w:u w:val="single"/>
        </w:rPr>
      </w:pPr>
      <w:r w:rsidDel="00000000" w:rsidR="00000000" w:rsidRPr="00000000">
        <w:rPr>
          <w:rtl w:val="0"/>
        </w:rPr>
      </w:r>
    </w:p>
    <w:p w:rsidR="00000000" w:rsidDel="00000000" w:rsidP="00000000" w:rsidRDefault="00000000" w:rsidRPr="00000000" w14:paraId="00000024">
      <w:pPr>
        <w:spacing w:line="360" w:lineRule="auto"/>
        <w:rPr>
          <w:rFonts w:ascii="Times New Roman" w:cs="Times New Roman" w:eastAsia="Times New Roman" w:hAnsi="Times New Roman"/>
          <w:b w:val="1"/>
          <w:sz w:val="76"/>
          <w:szCs w:val="76"/>
          <w:u w:val="single"/>
        </w:rPr>
      </w:pPr>
      <w:r w:rsidDel="00000000" w:rsidR="00000000" w:rsidRPr="00000000">
        <w:rPr>
          <w:rtl w:val="0"/>
        </w:rPr>
      </w:r>
    </w:p>
    <w:p w:rsidR="00000000" w:rsidDel="00000000" w:rsidP="00000000" w:rsidRDefault="00000000" w:rsidRPr="00000000" w14:paraId="00000025">
      <w:pPr>
        <w:spacing w:line="360" w:lineRule="auto"/>
        <w:rPr>
          <w:rFonts w:ascii="Times New Roman" w:cs="Times New Roman" w:eastAsia="Times New Roman" w:hAnsi="Times New Roman"/>
          <w:b w:val="1"/>
          <w:sz w:val="76"/>
          <w:szCs w:val="76"/>
          <w:u w:val="single"/>
        </w:rPr>
      </w:pPr>
      <w:r w:rsidDel="00000000" w:rsidR="00000000" w:rsidRPr="00000000">
        <w:rPr>
          <w:rtl w:val="0"/>
        </w:rPr>
      </w:r>
    </w:p>
    <w:p w:rsidR="00000000" w:rsidDel="00000000" w:rsidP="00000000" w:rsidRDefault="00000000" w:rsidRPr="00000000" w14:paraId="00000026">
      <w:pPr>
        <w:spacing w:line="360" w:lineRule="auto"/>
        <w:rPr>
          <w:rFonts w:ascii="Times New Roman" w:cs="Times New Roman" w:eastAsia="Times New Roman" w:hAnsi="Times New Roman"/>
          <w:b w:val="1"/>
          <w:sz w:val="76"/>
          <w:szCs w:val="76"/>
          <w:u w:val="single"/>
        </w:rPr>
      </w:pPr>
      <w:r w:rsidDel="00000000" w:rsidR="00000000" w:rsidRPr="00000000">
        <w:rPr>
          <w:rFonts w:ascii="Times New Roman" w:cs="Times New Roman" w:eastAsia="Times New Roman" w:hAnsi="Times New Roman"/>
          <w:b w:val="1"/>
          <w:sz w:val="76"/>
          <w:szCs w:val="76"/>
          <w:u w:val="single"/>
          <w:rtl w:val="0"/>
        </w:rPr>
        <w:t xml:space="preserve">Results</w:t>
      </w:r>
    </w:p>
    <w:p w:rsidR="00000000" w:rsidDel="00000000" w:rsidP="00000000" w:rsidRDefault="00000000" w:rsidRPr="00000000" w14:paraId="00000027">
      <w:pPr>
        <w:pageBreakBefore w:val="0"/>
        <w:spacing w:line="360" w:lineRule="auto"/>
        <w:rPr>
          <w:rFonts w:ascii="Times New Roman" w:cs="Times New Roman" w:eastAsia="Times New Roman" w:hAnsi="Times New Roman"/>
          <w:sz w:val="40"/>
          <w:szCs w:val="40"/>
        </w:rPr>
      </w:pPr>
      <w:r w:rsidDel="00000000" w:rsidR="00000000" w:rsidRPr="00000000">
        <w:rPr>
          <w:rFonts w:ascii="Times New Roman" w:cs="Times New Roman" w:eastAsia="Times New Roman" w:hAnsi="Times New Roman"/>
          <w:sz w:val="40"/>
          <w:szCs w:val="40"/>
          <w:rtl w:val="0"/>
        </w:rPr>
        <w:t xml:space="preserve">Results from statistical analysis (Two-way ANOVA, Tukey post-hoc) are as follows: </w:t>
      </w:r>
    </w:p>
    <w:p w:rsidR="00000000" w:rsidDel="00000000" w:rsidP="00000000" w:rsidRDefault="00000000" w:rsidRPr="00000000" w14:paraId="00000028">
      <w:pPr>
        <w:pageBreakBefore w:val="0"/>
        <w:numPr>
          <w:ilvl w:val="0"/>
          <w:numId w:val="6"/>
        </w:numPr>
        <w:spacing w:line="360" w:lineRule="auto"/>
        <w:ind w:left="720" w:hanging="360"/>
        <w:rPr>
          <w:rFonts w:ascii="Times New Roman" w:cs="Times New Roman" w:eastAsia="Times New Roman" w:hAnsi="Times New Roman"/>
          <w:sz w:val="40"/>
          <w:szCs w:val="40"/>
        </w:rPr>
      </w:pPr>
      <w:r w:rsidDel="00000000" w:rsidR="00000000" w:rsidRPr="00000000">
        <w:rPr>
          <w:rFonts w:ascii="Times New Roman" w:cs="Times New Roman" w:eastAsia="Times New Roman" w:hAnsi="Times New Roman"/>
          <w:sz w:val="40"/>
          <w:szCs w:val="40"/>
          <w:rtl w:val="0"/>
        </w:rPr>
        <w:t xml:space="preserve">RMR</w:t>
      </w:r>
      <w:r w:rsidDel="00000000" w:rsidR="00000000" w:rsidRPr="00000000">
        <w:rPr>
          <w:rtl w:val="0"/>
        </w:rPr>
      </w:r>
    </w:p>
    <w:p w:rsidR="00000000" w:rsidDel="00000000" w:rsidP="00000000" w:rsidRDefault="00000000" w:rsidRPr="00000000" w14:paraId="00000029">
      <w:pPr>
        <w:pageBreakBefore w:val="0"/>
        <w:numPr>
          <w:ilvl w:val="1"/>
          <w:numId w:val="6"/>
        </w:numPr>
        <w:spacing w:line="360" w:lineRule="auto"/>
        <w:ind w:left="1440" w:hanging="360"/>
        <w:rPr>
          <w:rFonts w:ascii="Times New Roman" w:cs="Times New Roman" w:eastAsia="Times New Roman" w:hAnsi="Times New Roman"/>
          <w:b w:val="1"/>
          <w:color w:val="ff0000"/>
          <w:sz w:val="40"/>
          <w:szCs w:val="40"/>
        </w:rPr>
      </w:pPr>
      <w:r w:rsidDel="00000000" w:rsidR="00000000" w:rsidRPr="00000000">
        <w:rPr>
          <w:rFonts w:ascii="Times New Roman" w:cs="Times New Roman" w:eastAsia="Times New Roman" w:hAnsi="Times New Roman"/>
          <w:b w:val="1"/>
          <w:color w:val="ff0000"/>
          <w:sz w:val="40"/>
          <w:szCs w:val="40"/>
          <w:rtl w:val="0"/>
        </w:rPr>
        <w:t xml:space="preserve">7-day 1000 vs. 1-day 1000 p-value: 0.0194</w:t>
      </w:r>
    </w:p>
    <w:p w:rsidR="00000000" w:rsidDel="00000000" w:rsidP="00000000" w:rsidRDefault="00000000" w:rsidRPr="00000000" w14:paraId="0000002A">
      <w:pPr>
        <w:pageBreakBefore w:val="0"/>
        <w:numPr>
          <w:ilvl w:val="1"/>
          <w:numId w:val="6"/>
        </w:numPr>
        <w:spacing w:line="360" w:lineRule="auto"/>
        <w:ind w:left="1440" w:hanging="360"/>
        <w:rPr>
          <w:rFonts w:ascii="Times New Roman" w:cs="Times New Roman" w:eastAsia="Times New Roman" w:hAnsi="Times New Roman"/>
          <w:b w:val="1"/>
          <w:color w:val="ff0000"/>
          <w:sz w:val="40"/>
          <w:szCs w:val="40"/>
        </w:rPr>
      </w:pPr>
      <w:r w:rsidDel="00000000" w:rsidR="00000000" w:rsidRPr="00000000">
        <w:rPr>
          <w:rFonts w:ascii="Times New Roman" w:cs="Times New Roman" w:eastAsia="Times New Roman" w:hAnsi="Times New Roman"/>
          <w:b w:val="1"/>
          <w:color w:val="ff0000"/>
          <w:sz w:val="40"/>
          <w:szCs w:val="40"/>
          <w:rtl w:val="0"/>
        </w:rPr>
        <w:t xml:space="preserve">1-day 1800 vs. 1-day 1000 p-value: 0.0426</w:t>
      </w:r>
    </w:p>
    <w:p w:rsidR="00000000" w:rsidDel="00000000" w:rsidP="00000000" w:rsidRDefault="00000000" w:rsidRPr="00000000" w14:paraId="0000002B">
      <w:pPr>
        <w:pageBreakBefore w:val="0"/>
        <w:numPr>
          <w:ilvl w:val="1"/>
          <w:numId w:val="6"/>
        </w:numPr>
        <w:spacing w:line="360" w:lineRule="auto"/>
        <w:ind w:left="1440" w:hanging="360"/>
        <w:rPr>
          <w:rFonts w:ascii="Times New Roman" w:cs="Times New Roman" w:eastAsia="Times New Roman" w:hAnsi="Times New Roman"/>
          <w:sz w:val="40"/>
          <w:szCs w:val="40"/>
        </w:rPr>
      </w:pPr>
      <w:r w:rsidDel="00000000" w:rsidR="00000000" w:rsidRPr="00000000">
        <w:rPr>
          <w:rFonts w:ascii="Times New Roman" w:cs="Times New Roman" w:eastAsia="Times New Roman" w:hAnsi="Times New Roman"/>
          <w:sz w:val="40"/>
          <w:szCs w:val="40"/>
          <w:rtl w:val="0"/>
        </w:rPr>
        <w:t xml:space="preserve">7-day 1800 vs. 1 day 1000 p-value: 0.4671</w:t>
      </w:r>
    </w:p>
    <w:p w:rsidR="00000000" w:rsidDel="00000000" w:rsidP="00000000" w:rsidRDefault="00000000" w:rsidRPr="00000000" w14:paraId="0000002C">
      <w:pPr>
        <w:pageBreakBefore w:val="0"/>
        <w:numPr>
          <w:ilvl w:val="1"/>
          <w:numId w:val="6"/>
        </w:numPr>
        <w:spacing w:line="360" w:lineRule="auto"/>
        <w:ind w:left="1440" w:hanging="360"/>
        <w:rPr>
          <w:rFonts w:ascii="Times New Roman" w:cs="Times New Roman" w:eastAsia="Times New Roman" w:hAnsi="Times New Roman"/>
          <w:sz w:val="40"/>
          <w:szCs w:val="40"/>
        </w:rPr>
      </w:pPr>
      <w:r w:rsidDel="00000000" w:rsidR="00000000" w:rsidRPr="00000000">
        <w:rPr>
          <w:rFonts w:ascii="Times New Roman" w:cs="Times New Roman" w:eastAsia="Times New Roman" w:hAnsi="Times New Roman"/>
          <w:sz w:val="40"/>
          <w:szCs w:val="40"/>
          <w:rtl w:val="0"/>
        </w:rPr>
        <w:t xml:space="preserve">1-day 1800 vs. 7-day 1000 p-value: 0.8553</w:t>
      </w:r>
    </w:p>
    <w:p w:rsidR="00000000" w:rsidDel="00000000" w:rsidP="00000000" w:rsidRDefault="00000000" w:rsidRPr="00000000" w14:paraId="0000002D">
      <w:pPr>
        <w:pageBreakBefore w:val="0"/>
        <w:numPr>
          <w:ilvl w:val="1"/>
          <w:numId w:val="6"/>
        </w:numPr>
        <w:spacing w:line="360" w:lineRule="auto"/>
        <w:ind w:left="1440" w:hanging="360"/>
        <w:rPr>
          <w:rFonts w:ascii="Times New Roman" w:cs="Times New Roman" w:eastAsia="Times New Roman" w:hAnsi="Times New Roman"/>
          <w:sz w:val="40"/>
          <w:szCs w:val="40"/>
        </w:rPr>
      </w:pPr>
      <w:r w:rsidDel="00000000" w:rsidR="00000000" w:rsidRPr="00000000">
        <w:rPr>
          <w:rFonts w:ascii="Times New Roman" w:cs="Times New Roman" w:eastAsia="Times New Roman" w:hAnsi="Times New Roman"/>
          <w:sz w:val="40"/>
          <w:szCs w:val="40"/>
          <w:rtl w:val="0"/>
        </w:rPr>
        <w:t xml:space="preserve">7-day 1800 vs. 7-day 1000 p-value: 0.1354</w:t>
      </w:r>
    </w:p>
    <w:p w:rsidR="00000000" w:rsidDel="00000000" w:rsidP="00000000" w:rsidRDefault="00000000" w:rsidRPr="00000000" w14:paraId="0000002E">
      <w:pPr>
        <w:pageBreakBefore w:val="0"/>
        <w:numPr>
          <w:ilvl w:val="1"/>
          <w:numId w:val="6"/>
        </w:numPr>
        <w:spacing w:line="360" w:lineRule="auto"/>
        <w:ind w:left="1440" w:hanging="360"/>
        <w:rPr>
          <w:rFonts w:ascii="Times New Roman" w:cs="Times New Roman" w:eastAsia="Times New Roman" w:hAnsi="Times New Roman"/>
          <w:sz w:val="40"/>
          <w:szCs w:val="40"/>
        </w:rPr>
      </w:pPr>
      <w:r w:rsidDel="00000000" w:rsidR="00000000" w:rsidRPr="00000000">
        <w:rPr>
          <w:rFonts w:ascii="Times New Roman" w:cs="Times New Roman" w:eastAsia="Times New Roman" w:hAnsi="Times New Roman"/>
          <w:sz w:val="40"/>
          <w:szCs w:val="40"/>
          <w:rtl w:val="0"/>
        </w:rPr>
        <w:t xml:space="preserve">7-day 1800 vs. 1-day 1800 p-value: 0.3284</w:t>
      </w:r>
    </w:p>
    <w:p w:rsidR="00000000" w:rsidDel="00000000" w:rsidP="00000000" w:rsidRDefault="00000000" w:rsidRPr="00000000" w14:paraId="0000002F">
      <w:pPr>
        <w:spacing w:line="360" w:lineRule="auto"/>
        <w:ind w:left="720" w:firstLine="0"/>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030">
      <w:pPr>
        <w:spacing w:line="360" w:lineRule="auto"/>
        <w:ind w:left="720" w:firstLine="0"/>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031">
      <w:pPr>
        <w:spacing w:line="360" w:lineRule="auto"/>
        <w:ind w:left="720" w:firstLine="0"/>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032">
      <w:pPr>
        <w:spacing w:line="360" w:lineRule="auto"/>
        <w:ind w:left="720" w:firstLine="0"/>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033">
      <w:pPr>
        <w:numPr>
          <w:ilvl w:val="0"/>
          <w:numId w:val="6"/>
        </w:numPr>
        <w:spacing w:line="360" w:lineRule="auto"/>
        <w:ind w:left="720" w:hanging="360"/>
        <w:rPr>
          <w:rFonts w:ascii="Times New Roman" w:cs="Times New Roman" w:eastAsia="Times New Roman" w:hAnsi="Times New Roman"/>
          <w:sz w:val="40"/>
          <w:szCs w:val="40"/>
        </w:rPr>
      </w:pPr>
      <w:r w:rsidDel="00000000" w:rsidR="00000000" w:rsidRPr="00000000">
        <w:rPr>
          <w:rFonts w:ascii="Times New Roman" w:cs="Times New Roman" w:eastAsia="Times New Roman" w:hAnsi="Times New Roman"/>
          <w:sz w:val="40"/>
          <w:szCs w:val="40"/>
          <w:rtl w:val="0"/>
        </w:rPr>
        <w:t xml:space="preserve">P</w:t>
      </w:r>
      <w:r w:rsidDel="00000000" w:rsidR="00000000" w:rsidRPr="00000000">
        <w:rPr>
          <w:rFonts w:ascii="Times New Roman" w:cs="Times New Roman" w:eastAsia="Times New Roman" w:hAnsi="Times New Roman"/>
          <w:sz w:val="40"/>
          <w:szCs w:val="40"/>
          <w:vertAlign w:val="subscript"/>
          <w:rtl w:val="0"/>
        </w:rPr>
        <w:t xml:space="preserve">crit</w:t>
      </w:r>
    </w:p>
    <w:p w:rsidR="00000000" w:rsidDel="00000000" w:rsidP="00000000" w:rsidRDefault="00000000" w:rsidRPr="00000000" w14:paraId="00000034">
      <w:pPr>
        <w:numPr>
          <w:ilvl w:val="1"/>
          <w:numId w:val="6"/>
        </w:numPr>
        <w:spacing w:line="360" w:lineRule="auto"/>
        <w:ind w:left="1440" w:hanging="360"/>
        <w:rPr>
          <w:rFonts w:ascii="Times New Roman" w:cs="Times New Roman" w:eastAsia="Times New Roman" w:hAnsi="Times New Roman"/>
          <w:sz w:val="40"/>
          <w:szCs w:val="40"/>
        </w:rPr>
      </w:pPr>
      <w:r w:rsidDel="00000000" w:rsidR="00000000" w:rsidRPr="00000000">
        <w:rPr>
          <w:rFonts w:ascii="Times New Roman" w:cs="Times New Roman" w:eastAsia="Times New Roman" w:hAnsi="Times New Roman"/>
          <w:sz w:val="40"/>
          <w:szCs w:val="40"/>
          <w:rtl w:val="0"/>
        </w:rPr>
        <w:t xml:space="preserve">No statistical difference between pCO</w:t>
      </w:r>
      <w:r w:rsidDel="00000000" w:rsidR="00000000" w:rsidRPr="00000000">
        <w:rPr>
          <w:rFonts w:ascii="Times New Roman" w:cs="Times New Roman" w:eastAsia="Times New Roman" w:hAnsi="Times New Roman"/>
          <w:sz w:val="40"/>
          <w:szCs w:val="40"/>
          <w:vertAlign w:val="subscript"/>
          <w:rtl w:val="0"/>
        </w:rPr>
        <w:t xml:space="preserve">2</w:t>
      </w:r>
      <w:r w:rsidDel="00000000" w:rsidR="00000000" w:rsidRPr="00000000">
        <w:rPr>
          <w:rFonts w:ascii="Times New Roman" w:cs="Times New Roman" w:eastAsia="Times New Roman" w:hAnsi="Times New Roman"/>
          <w:sz w:val="40"/>
          <w:szCs w:val="40"/>
          <w:rtl w:val="0"/>
        </w:rPr>
        <w:t xml:space="preserve">, treatment length, and P</w:t>
      </w:r>
      <w:r w:rsidDel="00000000" w:rsidR="00000000" w:rsidRPr="00000000">
        <w:rPr>
          <w:rFonts w:ascii="Times New Roman" w:cs="Times New Roman" w:eastAsia="Times New Roman" w:hAnsi="Times New Roman"/>
          <w:sz w:val="40"/>
          <w:szCs w:val="40"/>
          <w:vertAlign w:val="subscript"/>
          <w:rtl w:val="0"/>
        </w:rPr>
        <w:t xml:space="preserve">crit</w:t>
      </w:r>
      <w:r w:rsidDel="00000000" w:rsidR="00000000" w:rsidRPr="00000000">
        <w:rPr>
          <w:rFonts w:ascii="Times New Roman" w:cs="Times New Roman" w:eastAsia="Times New Roman" w:hAnsi="Times New Roman"/>
          <w:sz w:val="40"/>
          <w:szCs w:val="40"/>
          <w:rtl w:val="0"/>
        </w:rPr>
        <w:t xml:space="preserve"> (p-value &gt; 0.05).</w:t>
      </w:r>
    </w:p>
    <w:p w:rsidR="00000000" w:rsidDel="00000000" w:rsidP="00000000" w:rsidRDefault="00000000" w:rsidRPr="00000000" w14:paraId="00000035">
      <w:pPr>
        <w:numPr>
          <w:ilvl w:val="0"/>
          <w:numId w:val="6"/>
        </w:numPr>
        <w:spacing w:line="360" w:lineRule="auto"/>
        <w:ind w:left="720" w:hanging="360"/>
        <w:rPr>
          <w:rFonts w:ascii="Times New Roman" w:cs="Times New Roman" w:eastAsia="Times New Roman" w:hAnsi="Times New Roman"/>
          <w:sz w:val="40"/>
          <w:szCs w:val="40"/>
        </w:rPr>
      </w:pPr>
      <w:r w:rsidDel="00000000" w:rsidR="00000000" w:rsidRPr="00000000">
        <w:rPr>
          <w:rFonts w:ascii="Times New Roman" w:cs="Times New Roman" w:eastAsia="Times New Roman" w:hAnsi="Times New Roman"/>
          <w:sz w:val="40"/>
          <w:szCs w:val="40"/>
          <w:rtl w:val="0"/>
        </w:rPr>
        <w:t xml:space="preserve">RMR vs. Mass (No statistical test done)</w:t>
      </w:r>
    </w:p>
    <w:p w:rsidR="00000000" w:rsidDel="00000000" w:rsidP="00000000" w:rsidRDefault="00000000" w:rsidRPr="00000000" w14:paraId="00000036">
      <w:pPr>
        <w:pageBreakBefore w:val="0"/>
        <w:numPr>
          <w:ilvl w:val="1"/>
          <w:numId w:val="6"/>
        </w:numPr>
        <w:spacing w:line="360" w:lineRule="auto"/>
        <w:ind w:left="1440" w:hanging="360"/>
        <w:rPr>
          <w:rFonts w:ascii="Times New Roman" w:cs="Times New Roman" w:eastAsia="Times New Roman" w:hAnsi="Times New Roman"/>
          <w:sz w:val="40"/>
          <w:szCs w:val="40"/>
        </w:rPr>
      </w:pPr>
      <w:r w:rsidDel="00000000" w:rsidR="00000000" w:rsidRPr="00000000">
        <w:rPr>
          <w:rFonts w:ascii="Times New Roman" w:cs="Times New Roman" w:eastAsia="Times New Roman" w:hAnsi="Times New Roman"/>
          <w:sz w:val="40"/>
          <w:szCs w:val="40"/>
          <w:rtl w:val="0"/>
        </w:rPr>
        <w:t xml:space="preserve">1-day 1800 (r</w:t>
      </w:r>
      <w:r w:rsidDel="00000000" w:rsidR="00000000" w:rsidRPr="00000000">
        <w:rPr>
          <w:rFonts w:ascii="Times New Roman" w:cs="Times New Roman" w:eastAsia="Times New Roman" w:hAnsi="Times New Roman"/>
          <w:sz w:val="40"/>
          <w:szCs w:val="40"/>
          <w:vertAlign w:val="superscript"/>
          <w:rtl w:val="0"/>
        </w:rPr>
        <w:t xml:space="preserve">2</w:t>
      </w:r>
      <w:r w:rsidDel="00000000" w:rsidR="00000000" w:rsidRPr="00000000">
        <w:rPr>
          <w:rFonts w:ascii="Times New Roman" w:cs="Times New Roman" w:eastAsia="Times New Roman" w:hAnsi="Times New Roman"/>
          <w:sz w:val="40"/>
          <w:szCs w:val="40"/>
          <w:rtl w:val="0"/>
        </w:rPr>
        <w:t xml:space="preserve"> = 0.2323)</w:t>
        <w:tab/>
        <w:tab/>
        <w:tab/>
        <w:t xml:space="preserve">Average RMR: 2.111 </w:t>
      </w:r>
      <m:oMath>
        <m:r>
          <m:t>μ</m:t>
        </m:r>
        <m:r>
          <w:rPr>
            <w:rFonts w:ascii="Times New Roman" w:cs="Times New Roman" w:eastAsia="Times New Roman" w:hAnsi="Times New Roman"/>
            <w:sz w:val="40"/>
            <w:szCs w:val="40"/>
          </w:rPr>
          <m:t xml:space="preserve"> mol/g/hr</m:t>
        </m:r>
      </m:oMath>
      <w:r w:rsidDel="00000000" w:rsidR="00000000" w:rsidRPr="00000000">
        <w:rPr>
          <w:rtl w:val="0"/>
        </w:rPr>
      </w:r>
    </w:p>
    <w:p w:rsidR="00000000" w:rsidDel="00000000" w:rsidP="00000000" w:rsidRDefault="00000000" w:rsidRPr="00000000" w14:paraId="00000037">
      <w:pPr>
        <w:pageBreakBefore w:val="0"/>
        <w:numPr>
          <w:ilvl w:val="1"/>
          <w:numId w:val="6"/>
        </w:numPr>
        <w:spacing w:line="360" w:lineRule="auto"/>
        <w:ind w:left="1440" w:hanging="360"/>
        <w:rPr>
          <w:rFonts w:ascii="Times New Roman" w:cs="Times New Roman" w:eastAsia="Times New Roman" w:hAnsi="Times New Roman"/>
          <w:sz w:val="40"/>
          <w:szCs w:val="40"/>
        </w:rPr>
      </w:pPr>
      <w:r w:rsidDel="00000000" w:rsidR="00000000" w:rsidRPr="00000000">
        <w:rPr>
          <w:rFonts w:ascii="Times New Roman" w:cs="Times New Roman" w:eastAsia="Times New Roman" w:hAnsi="Times New Roman"/>
          <w:sz w:val="40"/>
          <w:szCs w:val="40"/>
          <w:rtl w:val="0"/>
        </w:rPr>
        <w:t xml:space="preserve">1-day 1000 (r</w:t>
      </w:r>
      <w:r w:rsidDel="00000000" w:rsidR="00000000" w:rsidRPr="00000000">
        <w:rPr>
          <w:rFonts w:ascii="Times New Roman" w:cs="Times New Roman" w:eastAsia="Times New Roman" w:hAnsi="Times New Roman"/>
          <w:sz w:val="40"/>
          <w:szCs w:val="40"/>
          <w:vertAlign w:val="superscript"/>
          <w:rtl w:val="0"/>
        </w:rPr>
        <w:t xml:space="preserve">2</w:t>
      </w:r>
      <w:r w:rsidDel="00000000" w:rsidR="00000000" w:rsidRPr="00000000">
        <w:rPr>
          <w:rFonts w:ascii="Times New Roman" w:cs="Times New Roman" w:eastAsia="Times New Roman" w:hAnsi="Times New Roman"/>
          <w:sz w:val="40"/>
          <w:szCs w:val="40"/>
          <w:rtl w:val="0"/>
        </w:rPr>
        <w:t xml:space="preserve"> = 0.2874)</w:t>
        <w:tab/>
        <w:tab/>
        <w:tab/>
        <w:t xml:space="preserve">Average RMR: 2.598 </w:t>
      </w:r>
      <m:oMath>
        <m:r>
          <m:t>μ</m:t>
        </m:r>
        <m:r>
          <w:rPr>
            <w:rFonts w:ascii="Times New Roman" w:cs="Times New Roman" w:eastAsia="Times New Roman" w:hAnsi="Times New Roman"/>
            <w:sz w:val="40"/>
            <w:szCs w:val="40"/>
          </w:rPr>
          <m:t xml:space="preserve"> mol/g/hr</m:t>
        </m:r>
      </m:oMath>
      <w:r w:rsidDel="00000000" w:rsidR="00000000" w:rsidRPr="00000000">
        <w:rPr>
          <w:rtl w:val="0"/>
        </w:rPr>
      </w:r>
    </w:p>
    <w:p w:rsidR="00000000" w:rsidDel="00000000" w:rsidP="00000000" w:rsidRDefault="00000000" w:rsidRPr="00000000" w14:paraId="00000038">
      <w:pPr>
        <w:pageBreakBefore w:val="0"/>
        <w:numPr>
          <w:ilvl w:val="1"/>
          <w:numId w:val="6"/>
        </w:numPr>
        <w:spacing w:line="360" w:lineRule="auto"/>
        <w:ind w:left="1440" w:hanging="360"/>
        <w:rPr>
          <w:rFonts w:ascii="Times New Roman" w:cs="Times New Roman" w:eastAsia="Times New Roman" w:hAnsi="Times New Roman"/>
          <w:sz w:val="40"/>
          <w:szCs w:val="40"/>
        </w:rPr>
      </w:pPr>
      <w:r w:rsidDel="00000000" w:rsidR="00000000" w:rsidRPr="00000000">
        <w:rPr>
          <w:rFonts w:ascii="Times New Roman" w:cs="Times New Roman" w:eastAsia="Times New Roman" w:hAnsi="Times New Roman"/>
          <w:sz w:val="40"/>
          <w:szCs w:val="40"/>
          <w:rtl w:val="0"/>
        </w:rPr>
        <w:t xml:space="preserve">7-day 1800 (r</w:t>
      </w:r>
      <w:r w:rsidDel="00000000" w:rsidR="00000000" w:rsidRPr="00000000">
        <w:rPr>
          <w:rFonts w:ascii="Times New Roman" w:cs="Times New Roman" w:eastAsia="Times New Roman" w:hAnsi="Times New Roman"/>
          <w:sz w:val="40"/>
          <w:szCs w:val="40"/>
          <w:vertAlign w:val="superscript"/>
          <w:rtl w:val="0"/>
        </w:rPr>
        <w:t xml:space="preserve">2</w:t>
      </w:r>
      <w:r w:rsidDel="00000000" w:rsidR="00000000" w:rsidRPr="00000000">
        <w:rPr>
          <w:rFonts w:ascii="Times New Roman" w:cs="Times New Roman" w:eastAsia="Times New Roman" w:hAnsi="Times New Roman"/>
          <w:sz w:val="40"/>
          <w:szCs w:val="40"/>
          <w:rtl w:val="0"/>
        </w:rPr>
        <w:t xml:space="preserve"> = 0.0701)</w:t>
        <w:tab/>
        <w:tab/>
        <w:tab/>
        <w:t xml:space="preserve">Average RMR: 2.354</w:t>
      </w:r>
      <m:oMath>
        <m:r>
          <w:rPr>
            <w:rFonts w:ascii="Times New Roman" w:cs="Times New Roman" w:eastAsia="Times New Roman" w:hAnsi="Times New Roman"/>
            <w:sz w:val="40"/>
            <w:szCs w:val="40"/>
          </w:rPr>
          <m:t xml:space="preserve"> </m:t>
        </m:r>
        <m:r>
          <w:rPr>
            <w:rFonts w:ascii="Times New Roman" w:cs="Times New Roman" w:eastAsia="Times New Roman" w:hAnsi="Times New Roman"/>
            <w:sz w:val="40"/>
            <w:szCs w:val="40"/>
          </w:rPr>
          <m:t>μ</m:t>
        </m:r>
        <m:r>
          <w:rPr>
            <w:rFonts w:ascii="Times New Roman" w:cs="Times New Roman" w:eastAsia="Times New Roman" w:hAnsi="Times New Roman"/>
            <w:sz w:val="40"/>
            <w:szCs w:val="40"/>
          </w:rPr>
          <m:t xml:space="preserve"> mol/g/hr</m:t>
        </m:r>
      </m:oMath>
      <w:r w:rsidDel="00000000" w:rsidR="00000000" w:rsidRPr="00000000">
        <w:rPr>
          <w:rtl w:val="0"/>
        </w:rPr>
      </w:r>
    </w:p>
    <w:p w:rsidR="00000000" w:rsidDel="00000000" w:rsidP="00000000" w:rsidRDefault="00000000" w:rsidRPr="00000000" w14:paraId="00000039">
      <w:pPr>
        <w:pageBreakBefore w:val="0"/>
        <w:numPr>
          <w:ilvl w:val="1"/>
          <w:numId w:val="6"/>
        </w:numPr>
        <w:spacing w:line="360" w:lineRule="auto"/>
        <w:ind w:left="1440" w:hanging="360"/>
        <w:rPr>
          <w:rFonts w:ascii="Times New Roman" w:cs="Times New Roman" w:eastAsia="Times New Roman" w:hAnsi="Times New Roman"/>
          <w:sz w:val="40"/>
          <w:szCs w:val="40"/>
        </w:rPr>
      </w:pPr>
      <w:r w:rsidDel="00000000" w:rsidR="00000000" w:rsidRPr="00000000">
        <w:rPr>
          <w:rFonts w:ascii="Times New Roman" w:cs="Times New Roman" w:eastAsia="Times New Roman" w:hAnsi="Times New Roman"/>
          <w:sz w:val="40"/>
          <w:szCs w:val="40"/>
          <w:rtl w:val="0"/>
        </w:rPr>
        <w:t xml:space="preserve">7-day 1000 (r</w:t>
      </w:r>
      <w:r w:rsidDel="00000000" w:rsidR="00000000" w:rsidRPr="00000000">
        <w:rPr>
          <w:rFonts w:ascii="Times New Roman" w:cs="Times New Roman" w:eastAsia="Times New Roman" w:hAnsi="Times New Roman"/>
          <w:sz w:val="40"/>
          <w:szCs w:val="40"/>
          <w:vertAlign w:val="superscript"/>
          <w:rtl w:val="0"/>
        </w:rPr>
        <w:t xml:space="preserve">2</w:t>
      </w:r>
      <w:r w:rsidDel="00000000" w:rsidR="00000000" w:rsidRPr="00000000">
        <w:rPr>
          <w:rFonts w:ascii="Times New Roman" w:cs="Times New Roman" w:eastAsia="Times New Roman" w:hAnsi="Times New Roman"/>
          <w:sz w:val="40"/>
          <w:szCs w:val="40"/>
          <w:rtl w:val="0"/>
        </w:rPr>
        <w:t xml:space="preserve"> = 0.1434)</w:t>
        <w:tab/>
        <w:tab/>
        <w:tab/>
        <w:t xml:space="preserve">Average RMR: 1.977 </w:t>
      </w:r>
      <m:oMath>
        <m:r>
          <m:t>μ</m:t>
        </m:r>
        <m:r>
          <w:rPr>
            <w:rFonts w:ascii="Times New Roman" w:cs="Times New Roman" w:eastAsia="Times New Roman" w:hAnsi="Times New Roman"/>
            <w:sz w:val="40"/>
            <w:szCs w:val="40"/>
          </w:rPr>
          <m:t xml:space="preserve"> mol/g/hr</m:t>
        </m:r>
      </m:oMath>
      <w:r w:rsidDel="00000000" w:rsidR="00000000" w:rsidRPr="00000000">
        <w:rPr>
          <w:rtl w:val="0"/>
        </w:rPr>
      </w:r>
    </w:p>
    <w:p w:rsidR="00000000" w:rsidDel="00000000" w:rsidP="00000000" w:rsidRDefault="00000000" w:rsidRPr="00000000" w14:paraId="0000003A">
      <w:pPr>
        <w:pageBreakBefore w:val="0"/>
        <w:spacing w:line="360" w:lineRule="auto"/>
        <w:ind w:left="1440" w:firstLine="0"/>
        <w:rPr>
          <w:rFonts w:ascii="Times New Roman" w:cs="Times New Roman" w:eastAsia="Times New Roman" w:hAnsi="Times New Roman"/>
          <w:sz w:val="40"/>
          <w:szCs w:val="40"/>
        </w:rPr>
        <w:sectPr>
          <w:type w:val="continuous"/>
          <w:pgSz w:h="11909" w:w="16834" w:orient="landscape"/>
          <w:pgMar w:bottom="720" w:top="720" w:left="720" w:right="720" w:header="720" w:footer="720"/>
          <w:cols w:equalWidth="0" w:num="1">
            <w:col w:space="0" w:w="15397.78"/>
          </w:cols>
        </w:sectPr>
      </w:pPr>
      <w:r w:rsidDel="00000000" w:rsidR="00000000" w:rsidRPr="00000000">
        <w:rPr>
          <w:rtl w:val="0"/>
        </w:rPr>
      </w:r>
    </w:p>
    <w:p w:rsidR="00000000" w:rsidDel="00000000" w:rsidP="00000000" w:rsidRDefault="00000000" w:rsidRPr="00000000" w14:paraId="0000003B">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6645600" cy="4102100"/>
            <wp:effectExtent b="0" l="0" r="0" t="0"/>
            <wp:docPr id="1" name="image5.png"/>
            <a:graphic>
              <a:graphicData uri="http://schemas.openxmlformats.org/drawingml/2006/picture">
                <pic:pic>
                  <pic:nvPicPr>
                    <pic:cNvPr id="0" name="image5.png"/>
                    <pic:cNvPicPr preferRelativeResize="0"/>
                  </pic:nvPicPr>
                  <pic:blipFill>
                    <a:blip r:embed="rId7"/>
                    <a:srcRect b="0" l="0" r="0" t="0"/>
                    <a:stretch>
                      <a:fillRect/>
                    </a:stretch>
                  </pic:blipFill>
                  <pic:spPr>
                    <a:xfrm>
                      <a:off x="0" y="0"/>
                      <a:ext cx="6645600" cy="4102100"/>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Graph 1. A barplot of the RMR for all 12 samples in 1-day and 7-day treatments </w:t>
      </w:r>
    </w:p>
    <w:p w:rsidR="00000000" w:rsidDel="00000000" w:rsidP="00000000" w:rsidRDefault="00000000" w:rsidRPr="00000000" w14:paraId="0000003D">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at 1000 and 1800 pCO</w:t>
      </w:r>
      <w:r w:rsidDel="00000000" w:rsidR="00000000" w:rsidRPr="00000000">
        <w:rPr>
          <w:rFonts w:ascii="Times New Roman" w:cs="Times New Roman" w:eastAsia="Times New Roman" w:hAnsi="Times New Roman"/>
          <w:sz w:val="28"/>
          <w:szCs w:val="28"/>
          <w:vertAlign w:val="subscript"/>
          <w:rtl w:val="0"/>
        </w:rPr>
        <w:t xml:space="preserve">2</w:t>
      </w:r>
      <w:r w:rsidDel="00000000" w:rsidR="00000000" w:rsidRPr="00000000">
        <w:rPr>
          <w:rFonts w:ascii="Times New Roman" w:cs="Times New Roman" w:eastAsia="Times New Roman" w:hAnsi="Times New Roman"/>
          <w:sz w:val="28"/>
          <w:szCs w:val="28"/>
          <w:rtl w:val="0"/>
        </w:rPr>
        <w:t xml:space="preserve">. A two-way ANOVA and Tukey post-hoc determined that </w:t>
      </w:r>
    </w:p>
    <w:p w:rsidR="00000000" w:rsidDel="00000000" w:rsidP="00000000" w:rsidRDefault="00000000" w:rsidRPr="00000000" w14:paraId="0000003E">
      <w:pPr>
        <w:spacing w:line="276" w:lineRule="auto"/>
        <w:rPr>
          <w:rFonts w:ascii="Times New Roman" w:cs="Times New Roman" w:eastAsia="Times New Roman" w:hAnsi="Times New Roman"/>
          <w:sz w:val="28"/>
          <w:szCs w:val="28"/>
          <w:vertAlign w:val="subscript"/>
        </w:rPr>
      </w:pPr>
      <w:r w:rsidDel="00000000" w:rsidR="00000000" w:rsidRPr="00000000">
        <w:rPr>
          <w:rFonts w:ascii="Times New Roman" w:cs="Times New Roman" w:eastAsia="Times New Roman" w:hAnsi="Times New Roman"/>
          <w:sz w:val="28"/>
          <w:szCs w:val="28"/>
          <w:rtl w:val="0"/>
        </w:rPr>
        <w:t xml:space="preserve">there was a significant difference between the 1-day 1000 and 1-day 1800 pCO</w:t>
      </w:r>
      <w:r w:rsidDel="00000000" w:rsidR="00000000" w:rsidRPr="00000000">
        <w:rPr>
          <w:rFonts w:ascii="Times New Roman" w:cs="Times New Roman" w:eastAsia="Times New Roman" w:hAnsi="Times New Roman"/>
          <w:sz w:val="28"/>
          <w:szCs w:val="28"/>
          <w:vertAlign w:val="subscript"/>
          <w:rtl w:val="0"/>
        </w:rPr>
        <w:t xml:space="preserve">2</w:t>
      </w:r>
    </w:p>
    <w:p w:rsidR="00000000" w:rsidDel="00000000" w:rsidP="00000000" w:rsidRDefault="00000000" w:rsidRPr="00000000" w14:paraId="0000003F">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treatment (p-value = 0.043), and a difference between the 1-day 1000 and 7-day </w:t>
      </w:r>
    </w:p>
    <w:p w:rsidR="00000000" w:rsidDel="00000000" w:rsidP="00000000" w:rsidRDefault="00000000" w:rsidRPr="00000000" w14:paraId="00000040">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1000 pCO</w:t>
      </w:r>
      <w:r w:rsidDel="00000000" w:rsidR="00000000" w:rsidRPr="00000000">
        <w:rPr>
          <w:rFonts w:ascii="Times New Roman" w:cs="Times New Roman" w:eastAsia="Times New Roman" w:hAnsi="Times New Roman"/>
          <w:sz w:val="28"/>
          <w:szCs w:val="28"/>
          <w:vertAlign w:val="subscript"/>
          <w:rtl w:val="0"/>
        </w:rPr>
        <w:t xml:space="preserve">2</w:t>
      </w:r>
      <w:r w:rsidDel="00000000" w:rsidR="00000000" w:rsidRPr="00000000">
        <w:rPr>
          <w:rFonts w:ascii="Times New Roman" w:cs="Times New Roman" w:eastAsia="Times New Roman" w:hAnsi="Times New Roman"/>
          <w:sz w:val="28"/>
          <w:szCs w:val="28"/>
          <w:rtl w:val="0"/>
        </w:rPr>
        <w:t xml:space="preserve"> treatment (p-value = 0.019). The letters above the bars denote the results </w:t>
      </w:r>
    </w:p>
    <w:p w:rsidR="00000000" w:rsidDel="00000000" w:rsidP="00000000" w:rsidRDefault="00000000" w:rsidRPr="00000000" w14:paraId="00000041">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from the Tukey post-hoc.</w:t>
        <w:br w:type="textWrapping"/>
      </w:r>
    </w:p>
    <w:p w:rsidR="00000000" w:rsidDel="00000000" w:rsidP="00000000" w:rsidRDefault="00000000" w:rsidRPr="00000000" w14:paraId="00000042">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76"/>
          <w:szCs w:val="76"/>
          <w:u w:val="single"/>
        </w:rPr>
        <w:drawing>
          <wp:inline distB="114300" distT="114300" distL="114300" distR="114300">
            <wp:extent cx="4210050" cy="3278623"/>
            <wp:effectExtent b="0" l="0" r="0" t="0"/>
            <wp:docPr id="7" name="image4.png"/>
            <a:graphic>
              <a:graphicData uri="http://schemas.openxmlformats.org/drawingml/2006/picture">
                <pic:pic>
                  <pic:nvPicPr>
                    <pic:cNvPr id="0" name="image4.png"/>
                    <pic:cNvPicPr preferRelativeResize="0"/>
                  </pic:nvPicPr>
                  <pic:blipFill>
                    <a:blip r:embed="rId8"/>
                    <a:srcRect b="1653" l="1118" r="0" t="0"/>
                    <a:stretch>
                      <a:fillRect/>
                    </a:stretch>
                  </pic:blipFill>
                  <pic:spPr>
                    <a:xfrm>
                      <a:off x="0" y="0"/>
                      <a:ext cx="4210050" cy="3278623"/>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Graph 2. A graph between RMR (</w:t>
      </w:r>
      <m:oMath>
        <m:r>
          <m:t>μ</m:t>
        </m:r>
      </m:oMath>
      <w:r w:rsidDel="00000000" w:rsidR="00000000" w:rsidRPr="00000000">
        <w:rPr>
          <w:rFonts w:ascii="Times New Roman" w:cs="Times New Roman" w:eastAsia="Times New Roman" w:hAnsi="Times New Roman"/>
          <w:sz w:val="28"/>
          <w:szCs w:val="28"/>
          <w:rtl w:val="0"/>
        </w:rPr>
        <w:t xml:space="preserve">mol/g/hr) and</w:t>
      </w:r>
    </w:p>
    <w:p w:rsidR="00000000" w:rsidDel="00000000" w:rsidP="00000000" w:rsidRDefault="00000000" w:rsidRPr="00000000" w14:paraId="00000044">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pO</w:t>
      </w:r>
      <w:r w:rsidDel="00000000" w:rsidR="00000000" w:rsidRPr="00000000">
        <w:rPr>
          <w:rFonts w:ascii="Times New Roman" w:cs="Times New Roman" w:eastAsia="Times New Roman" w:hAnsi="Times New Roman"/>
          <w:sz w:val="28"/>
          <w:szCs w:val="28"/>
          <w:vertAlign w:val="subscript"/>
          <w:rtl w:val="0"/>
        </w:rPr>
        <w:t xml:space="preserve">2</w:t>
      </w:r>
      <w:r w:rsidDel="00000000" w:rsidR="00000000" w:rsidRPr="00000000">
        <w:rPr>
          <w:rFonts w:ascii="Times New Roman" w:cs="Times New Roman" w:eastAsia="Times New Roman" w:hAnsi="Times New Roman"/>
          <w:sz w:val="28"/>
          <w:szCs w:val="28"/>
          <w:rtl w:val="0"/>
        </w:rPr>
        <w:t xml:space="preserve"> (kPa) for all 12 </w:t>
      </w:r>
      <w:r w:rsidDel="00000000" w:rsidR="00000000" w:rsidRPr="00000000">
        <w:rPr>
          <w:rFonts w:ascii="Times New Roman" w:cs="Times New Roman" w:eastAsia="Times New Roman" w:hAnsi="Times New Roman"/>
          <w:i w:val="1"/>
          <w:sz w:val="28"/>
          <w:szCs w:val="28"/>
          <w:rtl w:val="0"/>
        </w:rPr>
        <w:t xml:space="preserve">Muusoctopus</w:t>
      </w:r>
      <w:r w:rsidDel="00000000" w:rsidR="00000000" w:rsidRPr="00000000">
        <w:rPr>
          <w:rFonts w:ascii="Times New Roman" w:cs="Times New Roman" w:eastAsia="Times New Roman" w:hAnsi="Times New Roman"/>
          <w:i w:val="1"/>
          <w:sz w:val="28"/>
          <w:szCs w:val="28"/>
          <w:rtl w:val="0"/>
        </w:rPr>
        <w:t xml:space="preserve"> sp.</w:t>
      </w:r>
      <w:r w:rsidDel="00000000" w:rsidR="00000000" w:rsidRPr="00000000">
        <w:rPr>
          <w:rFonts w:ascii="Times New Roman" w:cs="Times New Roman" w:eastAsia="Times New Roman" w:hAnsi="Times New Roman"/>
          <w:sz w:val="28"/>
          <w:szCs w:val="28"/>
          <w:rtl w:val="0"/>
        </w:rPr>
        <w:t xml:space="preserve"> to determine </w:t>
      </w:r>
    </w:p>
    <w:p w:rsidR="00000000" w:rsidDel="00000000" w:rsidP="00000000" w:rsidRDefault="00000000" w:rsidRPr="00000000" w14:paraId="00000045">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P</w:t>
      </w:r>
      <w:r w:rsidDel="00000000" w:rsidR="00000000" w:rsidRPr="00000000">
        <w:rPr>
          <w:rFonts w:ascii="Times New Roman" w:cs="Times New Roman" w:eastAsia="Times New Roman" w:hAnsi="Times New Roman"/>
          <w:sz w:val="28"/>
          <w:szCs w:val="28"/>
          <w:vertAlign w:val="subscript"/>
          <w:rtl w:val="0"/>
        </w:rPr>
        <w:t xml:space="preserve">crit</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tl w:val="0"/>
        </w:rPr>
        <w:t xml:space="preserve">The </w:t>
      </w:r>
      <w:r w:rsidDel="00000000" w:rsidR="00000000" w:rsidRPr="00000000">
        <w:rPr>
          <w:rFonts w:ascii="Times New Roman" w:cs="Times New Roman" w:eastAsia="Times New Roman" w:hAnsi="Times New Roman"/>
          <w:sz w:val="28"/>
          <w:szCs w:val="28"/>
          <w:rtl w:val="0"/>
        </w:rPr>
        <w:t xml:space="preserve">P</w:t>
      </w:r>
      <w:r w:rsidDel="00000000" w:rsidR="00000000" w:rsidRPr="00000000">
        <w:rPr>
          <w:rFonts w:ascii="Times New Roman" w:cs="Times New Roman" w:eastAsia="Times New Roman" w:hAnsi="Times New Roman"/>
          <w:sz w:val="28"/>
          <w:szCs w:val="28"/>
          <w:vertAlign w:val="subscript"/>
          <w:rtl w:val="0"/>
        </w:rPr>
        <w:t xml:space="preserve">crit</w:t>
      </w:r>
      <w:r w:rsidDel="00000000" w:rsidR="00000000" w:rsidRPr="00000000">
        <w:rPr>
          <w:rFonts w:ascii="Times New Roman" w:cs="Times New Roman" w:eastAsia="Times New Roman" w:hAnsi="Times New Roman"/>
          <w:sz w:val="28"/>
          <w:szCs w:val="28"/>
          <w:rtl w:val="0"/>
        </w:rPr>
        <w:t xml:space="preserve"> is shown in the blue, vertical line</w:t>
      </w:r>
      <w:r w:rsidDel="00000000" w:rsidR="00000000" w:rsidRPr="00000000">
        <w:rPr>
          <w:rFonts w:ascii="Times New Roman" w:cs="Times New Roman" w:eastAsia="Times New Roman" w:hAnsi="Times New Roman"/>
          <w:i w:val="1"/>
          <w:sz w:val="28"/>
          <w:szCs w:val="28"/>
          <w:rtl w:val="0"/>
        </w:rPr>
        <w:t xml:space="preserve">.</w:t>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46">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This is a sample graph of the 1800 pCO</w:t>
      </w:r>
      <w:r w:rsidDel="00000000" w:rsidR="00000000" w:rsidRPr="00000000">
        <w:rPr>
          <w:rFonts w:ascii="Times New Roman" w:cs="Times New Roman" w:eastAsia="Times New Roman" w:hAnsi="Times New Roman"/>
          <w:sz w:val="28"/>
          <w:szCs w:val="28"/>
          <w:vertAlign w:val="subscript"/>
          <w:rtl w:val="0"/>
        </w:rPr>
        <w:t xml:space="preserve">2</w:t>
      </w:r>
      <w:r w:rsidDel="00000000" w:rsidR="00000000" w:rsidRPr="00000000">
        <w:rPr>
          <w:rFonts w:ascii="Times New Roman" w:cs="Times New Roman" w:eastAsia="Times New Roman" w:hAnsi="Times New Roman"/>
          <w:sz w:val="28"/>
          <w:szCs w:val="28"/>
          <w:rtl w:val="0"/>
        </w:rPr>
        <w:t xml:space="preserve">, 7-day </w:t>
      </w:r>
    </w:p>
    <w:p w:rsidR="00000000" w:rsidDel="00000000" w:rsidP="00000000" w:rsidRDefault="00000000" w:rsidRPr="00000000" w14:paraId="00000047">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treatment on July 07, 2021. </w:t>
      </w:r>
    </w:p>
    <w:p w:rsidR="00000000" w:rsidDel="00000000" w:rsidP="00000000" w:rsidRDefault="00000000" w:rsidRPr="00000000" w14:paraId="00000048">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6645600" cy="4102100"/>
            <wp:effectExtent b="0" l="0" r="0" t="0"/>
            <wp:docPr id="5" name="image2.png"/>
            <a:graphic>
              <a:graphicData uri="http://schemas.openxmlformats.org/drawingml/2006/picture">
                <pic:pic>
                  <pic:nvPicPr>
                    <pic:cNvPr id="0" name="image2.png"/>
                    <pic:cNvPicPr preferRelativeResize="0"/>
                  </pic:nvPicPr>
                  <pic:blipFill>
                    <a:blip r:embed="rId9"/>
                    <a:srcRect b="0" l="0" r="0" t="0"/>
                    <a:stretch>
                      <a:fillRect/>
                    </a:stretch>
                  </pic:blipFill>
                  <pic:spPr>
                    <a:xfrm>
                      <a:off x="0" y="0"/>
                      <a:ext cx="6645600" cy="4102100"/>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Graph 3. A barplot of the P</w:t>
      </w:r>
      <w:r w:rsidDel="00000000" w:rsidR="00000000" w:rsidRPr="00000000">
        <w:rPr>
          <w:rFonts w:ascii="Times New Roman" w:cs="Times New Roman" w:eastAsia="Times New Roman" w:hAnsi="Times New Roman"/>
          <w:sz w:val="28"/>
          <w:szCs w:val="28"/>
          <w:vertAlign w:val="subscript"/>
          <w:rtl w:val="0"/>
        </w:rPr>
        <w:t xml:space="preserve">crit</w:t>
      </w:r>
      <w:r w:rsidDel="00000000" w:rsidR="00000000" w:rsidRPr="00000000">
        <w:rPr>
          <w:rFonts w:ascii="Times New Roman" w:cs="Times New Roman" w:eastAsia="Times New Roman" w:hAnsi="Times New Roman"/>
          <w:sz w:val="28"/>
          <w:szCs w:val="28"/>
          <w:rtl w:val="0"/>
        </w:rPr>
        <w:t xml:space="preserve"> for the 1-day and 7-day treatments at 1000 and</w:t>
      </w:r>
    </w:p>
    <w:p w:rsidR="00000000" w:rsidDel="00000000" w:rsidP="00000000" w:rsidRDefault="00000000" w:rsidRPr="00000000" w14:paraId="0000004A">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1800 </w:t>
      </w:r>
      <m:oMath>
        <m:r>
          <m:t>μ</m:t>
        </m:r>
      </m:oMath>
      <w:r w:rsidDel="00000000" w:rsidR="00000000" w:rsidRPr="00000000">
        <w:rPr>
          <w:rFonts w:ascii="Times New Roman" w:cs="Times New Roman" w:eastAsia="Times New Roman" w:hAnsi="Times New Roman"/>
          <w:sz w:val="28"/>
          <w:szCs w:val="28"/>
          <w:rtl w:val="0"/>
        </w:rPr>
        <w:t xml:space="preserve">atm. A two-way ANOVA determined that there was no significance </w:t>
      </w:r>
    </w:p>
    <w:p w:rsidR="00000000" w:rsidDel="00000000" w:rsidP="00000000" w:rsidRDefault="00000000" w:rsidRPr="00000000" w14:paraId="0000004B">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between the P</w:t>
      </w:r>
      <w:r w:rsidDel="00000000" w:rsidR="00000000" w:rsidRPr="00000000">
        <w:rPr>
          <w:rFonts w:ascii="Times New Roman" w:cs="Times New Roman" w:eastAsia="Times New Roman" w:hAnsi="Times New Roman"/>
          <w:sz w:val="28"/>
          <w:szCs w:val="28"/>
          <w:vertAlign w:val="subscript"/>
          <w:rtl w:val="0"/>
        </w:rPr>
        <w:t xml:space="preserve">crit</w:t>
      </w:r>
      <w:r w:rsidDel="00000000" w:rsidR="00000000" w:rsidRPr="00000000">
        <w:rPr>
          <w:rFonts w:ascii="Times New Roman" w:cs="Times New Roman" w:eastAsia="Times New Roman" w:hAnsi="Times New Roman"/>
          <w:sz w:val="28"/>
          <w:szCs w:val="28"/>
          <w:rtl w:val="0"/>
        </w:rPr>
        <w:t xml:space="preserve"> , the duration, and pCO</w:t>
      </w:r>
      <w:r w:rsidDel="00000000" w:rsidR="00000000" w:rsidRPr="00000000">
        <w:rPr>
          <w:rFonts w:ascii="Times New Roman" w:cs="Times New Roman" w:eastAsia="Times New Roman" w:hAnsi="Times New Roman"/>
          <w:sz w:val="28"/>
          <w:szCs w:val="28"/>
          <w:vertAlign w:val="subscript"/>
          <w:rtl w:val="0"/>
        </w:rPr>
        <w:t xml:space="preserve">2</w:t>
      </w:r>
      <w:r w:rsidDel="00000000" w:rsidR="00000000" w:rsidRPr="00000000">
        <w:rPr>
          <w:rFonts w:ascii="Times New Roman" w:cs="Times New Roman" w:eastAsia="Times New Roman" w:hAnsi="Times New Roman"/>
          <w:sz w:val="28"/>
          <w:szCs w:val="28"/>
          <w:rtl w:val="0"/>
        </w:rPr>
        <w:t xml:space="preserve"> concentration (p&gt;0.05).</w:t>
      </w:r>
    </w:p>
    <w:p w:rsidR="00000000" w:rsidDel="00000000" w:rsidP="00000000" w:rsidRDefault="00000000" w:rsidRPr="00000000" w14:paraId="0000004C">
      <w:pPr>
        <w:spacing w:line="276"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D">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6645600" cy="3098800"/>
            <wp:effectExtent b="0" l="0" r="0" t="0"/>
            <wp:docPr id="4" name="image3.png"/>
            <a:graphic>
              <a:graphicData uri="http://schemas.openxmlformats.org/drawingml/2006/picture">
                <pic:pic>
                  <pic:nvPicPr>
                    <pic:cNvPr id="0" name="image3.png"/>
                    <pic:cNvPicPr preferRelativeResize="0"/>
                  </pic:nvPicPr>
                  <pic:blipFill>
                    <a:blip r:embed="rId10"/>
                    <a:srcRect b="0" l="0" r="0" t="0"/>
                    <a:stretch>
                      <a:fillRect/>
                    </a:stretch>
                  </pic:blipFill>
                  <pic:spPr>
                    <a:xfrm>
                      <a:off x="0" y="0"/>
                      <a:ext cx="66456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Graph 4. The graphical relationship between RMR (</w:t>
      </w:r>
      <m:oMath>
        <m:r>
          <m:t>μ</m:t>
        </m:r>
      </m:oMath>
      <w:r w:rsidDel="00000000" w:rsidR="00000000" w:rsidRPr="00000000">
        <w:rPr>
          <w:rFonts w:ascii="Times New Roman" w:cs="Times New Roman" w:eastAsia="Times New Roman" w:hAnsi="Times New Roman"/>
          <w:sz w:val="28"/>
          <w:szCs w:val="28"/>
          <w:rtl w:val="0"/>
        </w:rPr>
        <w:t xml:space="preserve">mol/g/hr) and mass (g) for all 12 </w:t>
      </w:r>
      <w:r w:rsidDel="00000000" w:rsidR="00000000" w:rsidRPr="00000000">
        <w:rPr>
          <w:rFonts w:ascii="Times New Roman" w:cs="Times New Roman" w:eastAsia="Times New Roman" w:hAnsi="Times New Roman"/>
          <w:i w:val="1"/>
          <w:sz w:val="28"/>
          <w:szCs w:val="28"/>
          <w:rtl w:val="0"/>
        </w:rPr>
        <w:t xml:space="preserve">Muusoctopus</w:t>
      </w:r>
      <w:r w:rsidDel="00000000" w:rsidR="00000000" w:rsidRPr="00000000">
        <w:rPr>
          <w:rFonts w:ascii="Times New Roman" w:cs="Times New Roman" w:eastAsia="Times New Roman" w:hAnsi="Times New Roman"/>
          <w:i w:val="1"/>
          <w:sz w:val="28"/>
          <w:szCs w:val="28"/>
          <w:rtl w:val="0"/>
        </w:rPr>
        <w:t xml:space="preserve"> sp.</w:t>
      </w:r>
      <w:r w:rsidDel="00000000" w:rsidR="00000000" w:rsidRPr="00000000">
        <w:rPr>
          <w:rFonts w:ascii="Times New Roman" w:cs="Times New Roman" w:eastAsia="Times New Roman" w:hAnsi="Times New Roman"/>
          <w:sz w:val="28"/>
          <w:szCs w:val="28"/>
          <w:rtl w:val="0"/>
        </w:rPr>
        <w:t xml:space="preserve"> Color coded based on treatment and duration of treatment. 1-day 1800 pCO</w:t>
      </w:r>
      <w:r w:rsidDel="00000000" w:rsidR="00000000" w:rsidRPr="00000000">
        <w:rPr>
          <w:rFonts w:ascii="Times New Roman" w:cs="Times New Roman" w:eastAsia="Times New Roman" w:hAnsi="Times New Roman"/>
          <w:sz w:val="28"/>
          <w:szCs w:val="28"/>
          <w:vertAlign w:val="subscript"/>
          <w:rtl w:val="0"/>
        </w:rPr>
        <w:t xml:space="preserve">2</w:t>
      </w:r>
      <w:r w:rsidDel="00000000" w:rsidR="00000000" w:rsidRPr="00000000">
        <w:rPr>
          <w:rFonts w:ascii="Times New Roman" w:cs="Times New Roman" w:eastAsia="Times New Roman" w:hAnsi="Times New Roman"/>
          <w:sz w:val="28"/>
          <w:szCs w:val="28"/>
          <w:rtl w:val="0"/>
        </w:rPr>
        <w:t xml:space="preserve"> (blue), 7-day 1800 pCO2 (orange), 1-day 1000 pCO</w:t>
      </w:r>
      <w:r w:rsidDel="00000000" w:rsidR="00000000" w:rsidRPr="00000000">
        <w:rPr>
          <w:rFonts w:ascii="Times New Roman" w:cs="Times New Roman" w:eastAsia="Times New Roman" w:hAnsi="Times New Roman"/>
          <w:sz w:val="28"/>
          <w:szCs w:val="28"/>
          <w:vertAlign w:val="subscript"/>
          <w:rtl w:val="0"/>
        </w:rPr>
        <w:t xml:space="preserve">2</w:t>
      </w:r>
      <w:r w:rsidDel="00000000" w:rsidR="00000000" w:rsidRPr="00000000">
        <w:rPr>
          <w:rFonts w:ascii="Times New Roman" w:cs="Times New Roman" w:eastAsia="Times New Roman" w:hAnsi="Times New Roman"/>
          <w:sz w:val="28"/>
          <w:szCs w:val="28"/>
          <w:rtl w:val="0"/>
        </w:rPr>
        <w:t xml:space="preserve"> (grey), and 7-day 1000 pCO</w:t>
      </w:r>
      <w:r w:rsidDel="00000000" w:rsidR="00000000" w:rsidRPr="00000000">
        <w:rPr>
          <w:rFonts w:ascii="Times New Roman" w:cs="Times New Roman" w:eastAsia="Times New Roman" w:hAnsi="Times New Roman"/>
          <w:sz w:val="28"/>
          <w:szCs w:val="28"/>
          <w:vertAlign w:val="subscript"/>
          <w:rtl w:val="0"/>
        </w:rPr>
        <w:t xml:space="preserve">2</w:t>
      </w:r>
      <w:r w:rsidDel="00000000" w:rsidR="00000000" w:rsidRPr="00000000">
        <w:rPr>
          <w:rFonts w:ascii="Times New Roman" w:cs="Times New Roman" w:eastAsia="Times New Roman" w:hAnsi="Times New Roman"/>
          <w:sz w:val="28"/>
          <w:szCs w:val="28"/>
          <w:rtl w:val="0"/>
        </w:rPr>
        <w:t xml:space="preserve"> (yellow). Each set of data is shown with a linear trendline, where the equation and R</w:t>
      </w:r>
      <w:r w:rsidDel="00000000" w:rsidR="00000000" w:rsidRPr="00000000">
        <w:rPr>
          <w:rFonts w:ascii="Times New Roman" w:cs="Times New Roman" w:eastAsia="Times New Roman" w:hAnsi="Times New Roman"/>
          <w:sz w:val="28"/>
          <w:szCs w:val="28"/>
          <w:vertAlign w:val="superscript"/>
          <w:rtl w:val="0"/>
        </w:rPr>
        <w:t xml:space="preserve">2</w:t>
      </w:r>
      <w:r w:rsidDel="00000000" w:rsidR="00000000" w:rsidRPr="00000000">
        <w:rPr>
          <w:rFonts w:ascii="Times New Roman" w:cs="Times New Roman" w:eastAsia="Times New Roman" w:hAnsi="Times New Roman"/>
          <w:sz w:val="28"/>
          <w:szCs w:val="28"/>
          <w:rtl w:val="0"/>
        </w:rPr>
        <w:t xml:space="preserve"> values are listed. </w:t>
      </w:r>
    </w:p>
    <w:p w:rsidR="00000000" w:rsidDel="00000000" w:rsidP="00000000" w:rsidRDefault="00000000" w:rsidRPr="00000000" w14:paraId="0000004F">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0">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1">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2">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3">
      <w:pPr>
        <w:spacing w:line="360" w:lineRule="auto"/>
        <w:rPr>
          <w:rFonts w:ascii="Times New Roman" w:cs="Times New Roman" w:eastAsia="Times New Roman" w:hAnsi="Times New Roman"/>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54">
      <w:pPr>
        <w:spacing w:line="360" w:lineRule="auto"/>
        <w:rPr>
          <w:rFonts w:ascii="Times New Roman" w:cs="Times New Roman" w:eastAsia="Times New Roman" w:hAnsi="Times New Roman"/>
          <w:sz w:val="28"/>
          <w:szCs w:val="28"/>
        </w:rPr>
      </w:pPr>
      <w:r w:rsidDel="00000000" w:rsidR="00000000" w:rsidRPr="00000000">
        <w:rPr>
          <w:rtl w:val="0"/>
        </w:rPr>
      </w:r>
    </w:p>
    <w:tbl>
      <w:tblPr>
        <w:tblStyle w:val="Table1"/>
        <w:tblW w:w="5520.0"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00"/>
        <w:gridCol w:w="2220"/>
        <w:gridCol w:w="1800"/>
        <w:tblGridChange w:id="0">
          <w:tblGrid>
            <w:gridCol w:w="1500"/>
            <w:gridCol w:w="2220"/>
            <w:gridCol w:w="1800"/>
          </w:tblGrid>
        </w:tblGridChange>
      </w:tblGrid>
      <w:tr>
        <w:trPr>
          <w:cantSplit w:val="0"/>
          <w:trHeight w:val="540" w:hRule="atLeast"/>
          <w:tblHeader w:val="0"/>
        </w:trPr>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center"/>
          </w:tcPr>
          <w:p w:rsidR="00000000" w:rsidDel="00000000" w:rsidP="00000000" w:rsidRDefault="00000000" w:rsidRPr="00000000" w14:paraId="00000055">
            <w:pPr>
              <w:widowControl w:val="0"/>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Tank</w:t>
            </w:r>
          </w:p>
        </w:tc>
        <w:tc>
          <w:tcPr>
            <w:tcBorders>
              <w:top w:color="000000"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center"/>
          </w:tcPr>
          <w:p w:rsidR="00000000" w:rsidDel="00000000" w:rsidP="00000000" w:rsidRDefault="00000000" w:rsidRPr="00000000" w14:paraId="00000056">
            <w:pPr>
              <w:widowControl w:val="0"/>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Average pCO2 (µatm)</w:t>
            </w:r>
          </w:p>
        </w:tc>
        <w:tc>
          <w:tcPr>
            <w:tcBorders>
              <w:top w:color="000000"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center"/>
          </w:tcPr>
          <w:p w:rsidR="00000000" w:rsidDel="00000000" w:rsidP="00000000" w:rsidRDefault="00000000" w:rsidRPr="00000000" w14:paraId="00000057">
            <w:pPr>
              <w:widowControl w:val="0"/>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Standard Deviation</w:t>
            </w:r>
          </w:p>
        </w:tc>
      </w:tr>
      <w:tr>
        <w:trPr>
          <w:cantSplit w:val="0"/>
          <w:trHeight w:val="300" w:hRule="atLeast"/>
          <w:tblHeader w:val="0"/>
        </w:trPr>
        <w:tc>
          <w:tcPr>
            <w:tcBorders>
              <w:top w:color="cccccc"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center"/>
          </w:tcPr>
          <w:p w:rsidR="00000000" w:rsidDel="00000000" w:rsidP="00000000" w:rsidRDefault="00000000" w:rsidRPr="00000000" w14:paraId="00000058">
            <w:pPr>
              <w:widowControl w:val="0"/>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1</w:t>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center"/>
          </w:tcPr>
          <w:p w:rsidR="00000000" w:rsidDel="00000000" w:rsidP="00000000" w:rsidRDefault="00000000" w:rsidRPr="00000000" w14:paraId="00000059">
            <w:pPr>
              <w:widowControl w:val="0"/>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1091</w:t>
            </w:r>
          </w:p>
        </w:tc>
        <w:tc>
          <w:tcPr>
            <w:tcBorders>
              <w:top w:color="cccccc" w:space="0" w:sz="7" w:val="single"/>
              <w:left w:color="cccccc" w:space="0" w:sz="7" w:val="single"/>
              <w:bottom w:color="000000" w:space="0" w:sz="7" w:val="single"/>
              <w:right w:color="000000" w:space="0" w:sz="7" w:val="single"/>
            </w:tcBorders>
            <w:shd w:fill="ffffff" w:val="clear"/>
            <w:tcMar>
              <w:top w:w="40.0" w:type="dxa"/>
              <w:left w:w="40.0" w:type="dxa"/>
              <w:bottom w:w="40.0" w:type="dxa"/>
              <w:right w:w="40.0" w:type="dxa"/>
            </w:tcMar>
            <w:vAlign w:val="center"/>
          </w:tcPr>
          <w:p w:rsidR="00000000" w:rsidDel="00000000" w:rsidP="00000000" w:rsidRDefault="00000000" w:rsidRPr="00000000" w14:paraId="0000005A">
            <w:pPr>
              <w:widowControl w:val="0"/>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color w:val="222222"/>
                <w:sz w:val="32"/>
                <w:szCs w:val="32"/>
                <w:rtl w:val="0"/>
              </w:rPr>
              <w:t xml:space="preserve">± 231</w:t>
            </w:r>
            <w:r w:rsidDel="00000000" w:rsidR="00000000" w:rsidRPr="00000000">
              <w:rPr>
                <w:rtl w:val="0"/>
              </w:rPr>
            </w:r>
          </w:p>
        </w:tc>
      </w:tr>
      <w:tr>
        <w:trPr>
          <w:cantSplit w:val="0"/>
          <w:trHeight w:val="300" w:hRule="atLeast"/>
          <w:tblHeader w:val="0"/>
        </w:trPr>
        <w:tc>
          <w:tcPr>
            <w:tcBorders>
              <w:top w:color="cccccc"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center"/>
          </w:tcPr>
          <w:p w:rsidR="00000000" w:rsidDel="00000000" w:rsidP="00000000" w:rsidRDefault="00000000" w:rsidRPr="00000000" w14:paraId="0000005B">
            <w:pPr>
              <w:widowControl w:val="0"/>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2</w:t>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center"/>
          </w:tcPr>
          <w:p w:rsidR="00000000" w:rsidDel="00000000" w:rsidP="00000000" w:rsidRDefault="00000000" w:rsidRPr="00000000" w14:paraId="0000005C">
            <w:pPr>
              <w:widowControl w:val="0"/>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1133</w:t>
            </w:r>
          </w:p>
        </w:tc>
        <w:tc>
          <w:tcPr>
            <w:tcBorders>
              <w:top w:color="cccccc" w:space="0" w:sz="7" w:val="single"/>
              <w:left w:color="cccccc" w:space="0" w:sz="7" w:val="single"/>
              <w:bottom w:color="000000" w:space="0" w:sz="7" w:val="single"/>
              <w:right w:color="000000" w:space="0" w:sz="7" w:val="single"/>
            </w:tcBorders>
            <w:shd w:fill="ffffff" w:val="clear"/>
            <w:tcMar>
              <w:top w:w="40.0" w:type="dxa"/>
              <w:left w:w="40.0" w:type="dxa"/>
              <w:bottom w:w="40.0" w:type="dxa"/>
              <w:right w:w="40.0" w:type="dxa"/>
            </w:tcMar>
            <w:vAlign w:val="center"/>
          </w:tcPr>
          <w:p w:rsidR="00000000" w:rsidDel="00000000" w:rsidP="00000000" w:rsidRDefault="00000000" w:rsidRPr="00000000" w14:paraId="0000005D">
            <w:pPr>
              <w:widowControl w:val="0"/>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color w:val="222222"/>
                <w:sz w:val="32"/>
                <w:szCs w:val="32"/>
                <w:rtl w:val="0"/>
              </w:rPr>
              <w:t xml:space="preserve">± 243</w:t>
            </w:r>
            <w:r w:rsidDel="00000000" w:rsidR="00000000" w:rsidRPr="00000000">
              <w:rPr>
                <w:rtl w:val="0"/>
              </w:rPr>
            </w:r>
          </w:p>
        </w:tc>
      </w:tr>
      <w:tr>
        <w:trPr>
          <w:cantSplit w:val="0"/>
          <w:trHeight w:val="300" w:hRule="atLeast"/>
          <w:tblHeader w:val="0"/>
        </w:trPr>
        <w:tc>
          <w:tcPr>
            <w:tcBorders>
              <w:top w:color="cccccc"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center"/>
          </w:tcPr>
          <w:p w:rsidR="00000000" w:rsidDel="00000000" w:rsidP="00000000" w:rsidRDefault="00000000" w:rsidRPr="00000000" w14:paraId="0000005E">
            <w:pPr>
              <w:widowControl w:val="0"/>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3</w:t>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center"/>
          </w:tcPr>
          <w:p w:rsidR="00000000" w:rsidDel="00000000" w:rsidP="00000000" w:rsidRDefault="00000000" w:rsidRPr="00000000" w14:paraId="0000005F">
            <w:pPr>
              <w:widowControl w:val="0"/>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987</w:t>
            </w:r>
          </w:p>
        </w:tc>
        <w:tc>
          <w:tcPr>
            <w:tcBorders>
              <w:top w:color="cccccc" w:space="0" w:sz="7" w:val="single"/>
              <w:left w:color="cccccc" w:space="0" w:sz="7" w:val="single"/>
              <w:bottom w:color="000000" w:space="0" w:sz="7" w:val="single"/>
              <w:right w:color="000000" w:space="0" w:sz="7" w:val="single"/>
            </w:tcBorders>
            <w:shd w:fill="ffffff" w:val="clear"/>
            <w:tcMar>
              <w:top w:w="40.0" w:type="dxa"/>
              <w:left w:w="40.0" w:type="dxa"/>
              <w:bottom w:w="40.0" w:type="dxa"/>
              <w:right w:w="40.0" w:type="dxa"/>
            </w:tcMar>
            <w:vAlign w:val="center"/>
          </w:tcPr>
          <w:p w:rsidR="00000000" w:rsidDel="00000000" w:rsidP="00000000" w:rsidRDefault="00000000" w:rsidRPr="00000000" w14:paraId="00000060">
            <w:pPr>
              <w:widowControl w:val="0"/>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color w:val="222222"/>
                <w:sz w:val="32"/>
                <w:szCs w:val="32"/>
                <w:rtl w:val="0"/>
              </w:rPr>
              <w:t xml:space="preserve">± 139</w:t>
            </w:r>
            <w:r w:rsidDel="00000000" w:rsidR="00000000" w:rsidRPr="00000000">
              <w:rPr>
                <w:rtl w:val="0"/>
              </w:rPr>
            </w:r>
          </w:p>
        </w:tc>
      </w:tr>
      <w:tr>
        <w:trPr>
          <w:cantSplit w:val="0"/>
          <w:trHeight w:val="300" w:hRule="atLeast"/>
          <w:tblHeader w:val="0"/>
        </w:trPr>
        <w:tc>
          <w:tcPr>
            <w:tcBorders>
              <w:top w:color="cccccc"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center"/>
          </w:tcPr>
          <w:p w:rsidR="00000000" w:rsidDel="00000000" w:rsidP="00000000" w:rsidRDefault="00000000" w:rsidRPr="00000000" w14:paraId="00000061">
            <w:pPr>
              <w:widowControl w:val="0"/>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4</w:t>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center"/>
          </w:tcPr>
          <w:p w:rsidR="00000000" w:rsidDel="00000000" w:rsidP="00000000" w:rsidRDefault="00000000" w:rsidRPr="00000000" w14:paraId="00000062">
            <w:pPr>
              <w:widowControl w:val="0"/>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1049</w:t>
            </w:r>
          </w:p>
        </w:tc>
        <w:tc>
          <w:tcPr>
            <w:tcBorders>
              <w:top w:color="cccccc" w:space="0" w:sz="7" w:val="single"/>
              <w:left w:color="cccccc" w:space="0" w:sz="7" w:val="single"/>
              <w:bottom w:color="000000" w:space="0" w:sz="7" w:val="single"/>
              <w:right w:color="000000" w:space="0" w:sz="7" w:val="single"/>
            </w:tcBorders>
            <w:shd w:fill="ffffff" w:val="clear"/>
            <w:tcMar>
              <w:top w:w="40.0" w:type="dxa"/>
              <w:left w:w="40.0" w:type="dxa"/>
              <w:bottom w:w="40.0" w:type="dxa"/>
              <w:right w:w="40.0" w:type="dxa"/>
            </w:tcMar>
            <w:vAlign w:val="center"/>
          </w:tcPr>
          <w:p w:rsidR="00000000" w:rsidDel="00000000" w:rsidP="00000000" w:rsidRDefault="00000000" w:rsidRPr="00000000" w14:paraId="00000063">
            <w:pPr>
              <w:widowControl w:val="0"/>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color w:val="222222"/>
                <w:sz w:val="32"/>
                <w:szCs w:val="32"/>
                <w:rtl w:val="0"/>
              </w:rPr>
              <w:t xml:space="preserve">± 123</w:t>
            </w:r>
            <w:r w:rsidDel="00000000" w:rsidR="00000000" w:rsidRPr="00000000">
              <w:rPr>
                <w:rtl w:val="0"/>
              </w:rPr>
            </w:r>
          </w:p>
        </w:tc>
      </w:tr>
      <w:tr>
        <w:trPr>
          <w:cantSplit w:val="0"/>
          <w:trHeight w:val="300" w:hRule="atLeast"/>
          <w:tblHeader w:val="0"/>
        </w:trPr>
        <w:tc>
          <w:tcPr>
            <w:tcBorders>
              <w:top w:color="cccccc"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center"/>
          </w:tcPr>
          <w:p w:rsidR="00000000" w:rsidDel="00000000" w:rsidP="00000000" w:rsidRDefault="00000000" w:rsidRPr="00000000" w14:paraId="00000064">
            <w:pPr>
              <w:widowControl w:val="0"/>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8</w:t>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center"/>
          </w:tcPr>
          <w:p w:rsidR="00000000" w:rsidDel="00000000" w:rsidP="00000000" w:rsidRDefault="00000000" w:rsidRPr="00000000" w14:paraId="00000065">
            <w:pPr>
              <w:widowControl w:val="0"/>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1747</w:t>
            </w:r>
          </w:p>
        </w:tc>
        <w:tc>
          <w:tcPr>
            <w:tcBorders>
              <w:top w:color="cccccc" w:space="0" w:sz="7" w:val="single"/>
              <w:left w:color="cccccc" w:space="0" w:sz="7" w:val="single"/>
              <w:bottom w:color="000000" w:space="0" w:sz="7" w:val="single"/>
              <w:right w:color="000000" w:space="0" w:sz="7" w:val="single"/>
            </w:tcBorders>
            <w:shd w:fill="ffffff" w:val="clear"/>
            <w:tcMar>
              <w:top w:w="40.0" w:type="dxa"/>
              <w:left w:w="40.0" w:type="dxa"/>
              <w:bottom w:w="40.0" w:type="dxa"/>
              <w:right w:w="40.0" w:type="dxa"/>
            </w:tcMar>
            <w:vAlign w:val="center"/>
          </w:tcPr>
          <w:p w:rsidR="00000000" w:rsidDel="00000000" w:rsidP="00000000" w:rsidRDefault="00000000" w:rsidRPr="00000000" w14:paraId="00000066">
            <w:pPr>
              <w:widowControl w:val="0"/>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color w:val="222222"/>
                <w:sz w:val="32"/>
                <w:szCs w:val="32"/>
                <w:rtl w:val="0"/>
              </w:rPr>
              <w:t xml:space="preserve">± 221</w:t>
            </w:r>
            <w:r w:rsidDel="00000000" w:rsidR="00000000" w:rsidRPr="00000000">
              <w:rPr>
                <w:rtl w:val="0"/>
              </w:rPr>
            </w:r>
          </w:p>
        </w:tc>
      </w:tr>
      <w:tr>
        <w:trPr>
          <w:cantSplit w:val="0"/>
          <w:trHeight w:val="300" w:hRule="atLeast"/>
          <w:tblHeader w:val="0"/>
        </w:trPr>
        <w:tc>
          <w:tcPr>
            <w:tcBorders>
              <w:top w:color="cccccc"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center"/>
          </w:tcPr>
          <w:p w:rsidR="00000000" w:rsidDel="00000000" w:rsidP="00000000" w:rsidRDefault="00000000" w:rsidRPr="00000000" w14:paraId="00000067">
            <w:pPr>
              <w:widowControl w:val="0"/>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9</w:t>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center"/>
          </w:tcPr>
          <w:p w:rsidR="00000000" w:rsidDel="00000000" w:rsidP="00000000" w:rsidRDefault="00000000" w:rsidRPr="00000000" w14:paraId="00000068">
            <w:pPr>
              <w:widowControl w:val="0"/>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2021</w:t>
            </w:r>
          </w:p>
        </w:tc>
        <w:tc>
          <w:tcPr>
            <w:tcBorders>
              <w:top w:color="cccccc" w:space="0" w:sz="7" w:val="single"/>
              <w:left w:color="cccccc" w:space="0" w:sz="7" w:val="single"/>
              <w:bottom w:color="000000" w:space="0" w:sz="7" w:val="single"/>
              <w:right w:color="000000" w:space="0" w:sz="7" w:val="single"/>
            </w:tcBorders>
            <w:shd w:fill="ffffff" w:val="clear"/>
            <w:tcMar>
              <w:top w:w="40.0" w:type="dxa"/>
              <w:left w:w="40.0" w:type="dxa"/>
              <w:bottom w:w="40.0" w:type="dxa"/>
              <w:right w:w="40.0" w:type="dxa"/>
            </w:tcMar>
            <w:vAlign w:val="center"/>
          </w:tcPr>
          <w:p w:rsidR="00000000" w:rsidDel="00000000" w:rsidP="00000000" w:rsidRDefault="00000000" w:rsidRPr="00000000" w14:paraId="00000069">
            <w:pPr>
              <w:widowControl w:val="0"/>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color w:val="222222"/>
                <w:sz w:val="32"/>
                <w:szCs w:val="32"/>
                <w:rtl w:val="0"/>
              </w:rPr>
              <w:t xml:space="preserve">± 308</w:t>
            </w:r>
            <w:r w:rsidDel="00000000" w:rsidR="00000000" w:rsidRPr="00000000">
              <w:rPr>
                <w:rtl w:val="0"/>
              </w:rPr>
            </w:r>
          </w:p>
        </w:tc>
      </w:tr>
      <w:tr>
        <w:trPr>
          <w:cantSplit w:val="0"/>
          <w:trHeight w:val="300" w:hRule="atLeast"/>
          <w:tblHeader w:val="0"/>
        </w:trPr>
        <w:tc>
          <w:tcPr>
            <w:tcBorders>
              <w:top w:color="cccccc"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center"/>
          </w:tcPr>
          <w:p w:rsidR="00000000" w:rsidDel="00000000" w:rsidP="00000000" w:rsidRDefault="00000000" w:rsidRPr="00000000" w14:paraId="0000006A">
            <w:pPr>
              <w:widowControl w:val="0"/>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10</w:t>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center"/>
          </w:tcPr>
          <w:p w:rsidR="00000000" w:rsidDel="00000000" w:rsidP="00000000" w:rsidRDefault="00000000" w:rsidRPr="00000000" w14:paraId="0000006B">
            <w:pPr>
              <w:widowControl w:val="0"/>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1839</w:t>
            </w:r>
          </w:p>
        </w:tc>
        <w:tc>
          <w:tcPr>
            <w:tcBorders>
              <w:top w:color="cccccc" w:space="0" w:sz="7" w:val="single"/>
              <w:left w:color="cccccc" w:space="0" w:sz="7" w:val="single"/>
              <w:bottom w:color="000000" w:space="0" w:sz="7" w:val="single"/>
              <w:right w:color="000000" w:space="0" w:sz="7" w:val="single"/>
            </w:tcBorders>
            <w:shd w:fill="ffffff" w:val="clear"/>
            <w:tcMar>
              <w:top w:w="40.0" w:type="dxa"/>
              <w:left w:w="40.0" w:type="dxa"/>
              <w:bottom w:w="40.0" w:type="dxa"/>
              <w:right w:w="40.0" w:type="dxa"/>
            </w:tcMar>
            <w:vAlign w:val="center"/>
          </w:tcPr>
          <w:p w:rsidR="00000000" w:rsidDel="00000000" w:rsidP="00000000" w:rsidRDefault="00000000" w:rsidRPr="00000000" w14:paraId="0000006C">
            <w:pPr>
              <w:widowControl w:val="0"/>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color w:val="222222"/>
                <w:sz w:val="32"/>
                <w:szCs w:val="32"/>
                <w:rtl w:val="0"/>
              </w:rPr>
              <w:t xml:space="preserve">± 442</w:t>
            </w:r>
            <w:r w:rsidDel="00000000" w:rsidR="00000000" w:rsidRPr="00000000">
              <w:rPr>
                <w:rtl w:val="0"/>
              </w:rPr>
            </w:r>
          </w:p>
        </w:tc>
      </w:tr>
      <w:tr>
        <w:trPr>
          <w:cantSplit w:val="0"/>
          <w:trHeight w:val="300" w:hRule="atLeast"/>
          <w:tblHeader w:val="0"/>
        </w:trPr>
        <w:tc>
          <w:tcPr>
            <w:tcBorders>
              <w:top w:color="cccccc"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06D">
            <w:pPr>
              <w:widowControl w:val="0"/>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11</w:t>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06E">
            <w:pPr>
              <w:widowControl w:val="0"/>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1780</w:t>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06F">
            <w:pPr>
              <w:widowControl w:val="0"/>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242</w:t>
            </w:r>
          </w:p>
        </w:tc>
      </w:tr>
    </w:tbl>
    <w:p w:rsidR="00000000" w:rsidDel="00000000" w:rsidP="00000000" w:rsidRDefault="00000000" w:rsidRPr="00000000" w14:paraId="00000070">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Table 1. The average pCO</w:t>
      </w:r>
      <w:r w:rsidDel="00000000" w:rsidR="00000000" w:rsidRPr="00000000">
        <w:rPr>
          <w:rFonts w:ascii="Times New Roman" w:cs="Times New Roman" w:eastAsia="Times New Roman" w:hAnsi="Times New Roman"/>
          <w:sz w:val="28"/>
          <w:szCs w:val="28"/>
          <w:vertAlign w:val="subscript"/>
          <w:rtl w:val="0"/>
        </w:rPr>
        <w:t xml:space="preserve">2</w:t>
      </w:r>
      <w:r w:rsidDel="00000000" w:rsidR="00000000" w:rsidRPr="00000000">
        <w:rPr>
          <w:rFonts w:ascii="Times New Roman" w:cs="Times New Roman" w:eastAsia="Times New Roman" w:hAnsi="Times New Roman"/>
          <w:sz w:val="28"/>
          <w:szCs w:val="28"/>
          <w:rtl w:val="0"/>
        </w:rPr>
        <w:t xml:space="preserve"> and standard deviation </w:t>
      </w:r>
    </w:p>
    <w:p w:rsidR="00000000" w:rsidDel="00000000" w:rsidP="00000000" w:rsidRDefault="00000000" w:rsidRPr="00000000" w14:paraId="00000071">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of pCO</w:t>
      </w:r>
      <w:r w:rsidDel="00000000" w:rsidR="00000000" w:rsidRPr="00000000">
        <w:rPr>
          <w:rFonts w:ascii="Times New Roman" w:cs="Times New Roman" w:eastAsia="Times New Roman" w:hAnsi="Times New Roman"/>
          <w:sz w:val="28"/>
          <w:szCs w:val="28"/>
          <w:vertAlign w:val="subscript"/>
          <w:rtl w:val="0"/>
        </w:rPr>
        <w:t xml:space="preserve">2</w:t>
      </w:r>
      <w:r w:rsidDel="00000000" w:rsidR="00000000" w:rsidRPr="00000000">
        <w:rPr>
          <w:rFonts w:ascii="Times New Roman" w:cs="Times New Roman" w:eastAsia="Times New Roman" w:hAnsi="Times New Roman"/>
          <w:sz w:val="28"/>
          <w:szCs w:val="28"/>
          <w:rtl w:val="0"/>
        </w:rPr>
        <w:t xml:space="preserve"> for each treatment tank.</w:t>
      </w:r>
    </w:p>
    <w:p w:rsidR="00000000" w:rsidDel="00000000" w:rsidP="00000000" w:rsidRDefault="00000000" w:rsidRPr="00000000" w14:paraId="00000072">
      <w:pPr>
        <w:spacing w:line="360" w:lineRule="auto"/>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073">
      <w:pPr>
        <w:spacing w:line="360" w:lineRule="auto"/>
        <w:rPr>
          <w:rFonts w:ascii="Times New Roman" w:cs="Times New Roman" w:eastAsia="Times New Roman" w:hAnsi="Times New Roman"/>
          <w:sz w:val="40"/>
          <w:szCs w:val="40"/>
        </w:rPr>
      </w:pPr>
      <w:r w:rsidDel="00000000" w:rsidR="00000000" w:rsidRPr="00000000">
        <w:rPr>
          <w:rtl w:val="0"/>
        </w:rPr>
      </w:r>
    </w:p>
    <w:tbl>
      <w:tblPr>
        <w:tblStyle w:val="Table2"/>
        <w:tblW w:w="5250.0"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250"/>
        <w:gridCol w:w="1500"/>
        <w:gridCol w:w="1500"/>
        <w:tblGridChange w:id="0">
          <w:tblGrid>
            <w:gridCol w:w="2250"/>
            <w:gridCol w:w="1500"/>
            <w:gridCol w:w="1500"/>
          </w:tblGrid>
        </w:tblGridChange>
      </w:tblGrid>
      <w:tr>
        <w:trPr>
          <w:cantSplit w:val="0"/>
          <w:trHeight w:val="300" w:hRule="atLeast"/>
          <w:tblHeader w:val="0"/>
        </w:trPr>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074">
            <w:pPr>
              <w:widowControl w:val="0"/>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Parameter</w:t>
            </w:r>
          </w:p>
        </w:tc>
        <w:tc>
          <w:tcPr>
            <w:tcBorders>
              <w:top w:color="000000"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075">
            <w:pPr>
              <w:widowControl w:val="0"/>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High CO2</w:t>
            </w:r>
          </w:p>
        </w:tc>
        <w:tc>
          <w:tcPr>
            <w:tcBorders>
              <w:top w:color="000000"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076">
            <w:pPr>
              <w:widowControl w:val="0"/>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Low CO2</w:t>
            </w:r>
          </w:p>
        </w:tc>
      </w:tr>
      <w:tr>
        <w:trPr>
          <w:cantSplit w:val="0"/>
          <w:trHeight w:val="300" w:hRule="atLeast"/>
          <w:tblHeader w:val="0"/>
        </w:trPr>
        <w:tc>
          <w:tcPr>
            <w:tcBorders>
              <w:top w:color="cccccc"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077">
            <w:pPr>
              <w:widowControl w:val="0"/>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pH</w:t>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078">
            <w:pPr>
              <w:widowControl w:val="0"/>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7.415</w:t>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079">
            <w:pPr>
              <w:widowControl w:val="0"/>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7.624</w:t>
            </w:r>
          </w:p>
        </w:tc>
      </w:tr>
      <w:tr>
        <w:trPr>
          <w:cantSplit w:val="0"/>
          <w:tblHeader w:val="0"/>
        </w:trPr>
        <w:tc>
          <w:tcPr>
            <w:tcBorders>
              <w:top w:color="cccccc"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07A">
            <w:pPr>
              <w:widowControl w:val="0"/>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Total alkalinity (µmol/kg)</w:t>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07B">
            <w:pPr>
              <w:widowControl w:val="0"/>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0.002053</w:t>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07C">
            <w:pPr>
              <w:widowControl w:val="0"/>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0.002037</w:t>
            </w:r>
          </w:p>
        </w:tc>
      </w:tr>
      <w:tr>
        <w:trPr>
          <w:cantSplit w:val="0"/>
          <w:trHeight w:val="300" w:hRule="atLeast"/>
          <w:tblHeader w:val="0"/>
        </w:trPr>
        <w:tc>
          <w:tcPr>
            <w:tcBorders>
              <w:top w:color="cccccc"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07D">
            <w:pPr>
              <w:widowControl w:val="0"/>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PCO2 (µatm)</w:t>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07E">
            <w:pPr>
              <w:widowControl w:val="0"/>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1804</w:t>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07F">
            <w:pPr>
              <w:widowControl w:val="0"/>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1063</w:t>
            </w:r>
          </w:p>
        </w:tc>
      </w:tr>
    </w:tbl>
    <w:p w:rsidR="00000000" w:rsidDel="00000000" w:rsidP="00000000" w:rsidRDefault="00000000" w:rsidRPr="00000000" w14:paraId="00000080">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Table 2. The average pH, total alkalinity, and </w:t>
      </w:r>
    </w:p>
    <w:p w:rsidR="00000000" w:rsidDel="00000000" w:rsidP="00000000" w:rsidRDefault="00000000" w:rsidRPr="00000000" w14:paraId="00000081">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pCO</w:t>
      </w:r>
      <w:r w:rsidDel="00000000" w:rsidR="00000000" w:rsidRPr="00000000">
        <w:rPr>
          <w:rFonts w:ascii="Times New Roman" w:cs="Times New Roman" w:eastAsia="Times New Roman" w:hAnsi="Times New Roman"/>
          <w:sz w:val="28"/>
          <w:szCs w:val="28"/>
          <w:vertAlign w:val="subscript"/>
          <w:rtl w:val="0"/>
        </w:rPr>
        <w:t xml:space="preserve">2</w:t>
      </w:r>
      <w:r w:rsidDel="00000000" w:rsidR="00000000" w:rsidRPr="00000000">
        <w:rPr>
          <w:rFonts w:ascii="Times New Roman" w:cs="Times New Roman" w:eastAsia="Times New Roman" w:hAnsi="Times New Roman"/>
          <w:sz w:val="28"/>
          <w:szCs w:val="28"/>
          <w:rtl w:val="0"/>
        </w:rPr>
        <w:t xml:space="preserve"> for all the tanks with high pCO</w:t>
      </w:r>
      <w:r w:rsidDel="00000000" w:rsidR="00000000" w:rsidRPr="00000000">
        <w:rPr>
          <w:rFonts w:ascii="Times New Roman" w:cs="Times New Roman" w:eastAsia="Times New Roman" w:hAnsi="Times New Roman"/>
          <w:sz w:val="28"/>
          <w:szCs w:val="28"/>
          <w:vertAlign w:val="subscript"/>
          <w:rtl w:val="0"/>
        </w:rPr>
        <w:t xml:space="preserve">2</w:t>
      </w:r>
      <w:r w:rsidDel="00000000" w:rsidR="00000000" w:rsidRPr="00000000">
        <w:rPr>
          <w:rFonts w:ascii="Times New Roman" w:cs="Times New Roman" w:eastAsia="Times New Roman" w:hAnsi="Times New Roman"/>
          <w:sz w:val="28"/>
          <w:szCs w:val="28"/>
          <w:rtl w:val="0"/>
        </w:rPr>
        <w:t xml:space="preserve"> (1800 </w:t>
      </w:r>
    </w:p>
    <w:p w:rsidR="00000000" w:rsidDel="00000000" w:rsidP="00000000" w:rsidRDefault="00000000" w:rsidRPr="00000000" w14:paraId="00000082">
      <w:pPr>
        <w:spacing w:line="360" w:lineRule="auto"/>
        <w:rPr>
          <w:rFonts w:ascii="Times New Roman" w:cs="Times New Roman" w:eastAsia="Times New Roman" w:hAnsi="Times New Roman"/>
          <w:sz w:val="28"/>
          <w:szCs w:val="28"/>
        </w:rPr>
        <w:sectPr>
          <w:type w:val="continuous"/>
          <w:pgSz w:h="16834" w:w="11909" w:orient="portrait"/>
          <w:pgMar w:bottom="720" w:top="720" w:left="720" w:right="720" w:header="720" w:footer="720"/>
        </w:sectPr>
      </w:pPr>
      <w:r w:rsidDel="00000000" w:rsidR="00000000" w:rsidRPr="00000000">
        <w:rPr>
          <w:rFonts w:ascii="Times New Roman" w:cs="Times New Roman" w:eastAsia="Times New Roman" w:hAnsi="Times New Roman"/>
          <w:sz w:val="28"/>
          <w:szCs w:val="28"/>
          <w:rtl w:val="0"/>
        </w:rPr>
        <w:t xml:space="preserve">µatm) and the tanks with low pCO</w:t>
      </w:r>
      <w:r w:rsidDel="00000000" w:rsidR="00000000" w:rsidRPr="00000000">
        <w:rPr>
          <w:rFonts w:ascii="Times New Roman" w:cs="Times New Roman" w:eastAsia="Times New Roman" w:hAnsi="Times New Roman"/>
          <w:sz w:val="28"/>
          <w:szCs w:val="28"/>
          <w:vertAlign w:val="subscript"/>
          <w:rtl w:val="0"/>
        </w:rPr>
        <w:t xml:space="preserve">2</w:t>
      </w:r>
      <w:r w:rsidDel="00000000" w:rsidR="00000000" w:rsidRPr="00000000">
        <w:rPr>
          <w:rFonts w:ascii="Times New Roman" w:cs="Times New Roman" w:eastAsia="Times New Roman" w:hAnsi="Times New Roman"/>
          <w:sz w:val="28"/>
          <w:szCs w:val="28"/>
          <w:rtl w:val="0"/>
        </w:rPr>
        <w:t xml:space="preserve"> (1000 µatm).</w:t>
      </w:r>
    </w:p>
    <w:p w:rsidR="00000000" w:rsidDel="00000000" w:rsidP="00000000" w:rsidRDefault="00000000" w:rsidRPr="00000000" w14:paraId="00000083">
      <w:pPr>
        <w:pageBreakBefore w:val="0"/>
        <w:spacing w:line="360" w:lineRule="auto"/>
        <w:rPr>
          <w:rFonts w:ascii="Times New Roman" w:cs="Times New Roman" w:eastAsia="Times New Roman" w:hAnsi="Times New Roman"/>
          <w:b w:val="1"/>
          <w:sz w:val="76"/>
          <w:szCs w:val="76"/>
          <w:u w:val="single"/>
        </w:rPr>
      </w:pPr>
      <w:r w:rsidDel="00000000" w:rsidR="00000000" w:rsidRPr="00000000">
        <w:rPr>
          <w:rFonts w:ascii="Times New Roman" w:cs="Times New Roman" w:eastAsia="Times New Roman" w:hAnsi="Times New Roman"/>
          <w:b w:val="1"/>
          <w:sz w:val="76"/>
          <w:szCs w:val="76"/>
          <w:u w:val="single"/>
          <w:rtl w:val="0"/>
        </w:rPr>
        <w:t xml:space="preserve">Conclusions</w:t>
      </w:r>
    </w:p>
    <w:p w:rsidR="00000000" w:rsidDel="00000000" w:rsidP="00000000" w:rsidRDefault="00000000" w:rsidRPr="00000000" w14:paraId="00000084">
      <w:pPr>
        <w:pageBreakBefore w:val="0"/>
        <w:spacing w:line="360" w:lineRule="auto"/>
        <w:rPr>
          <w:rFonts w:ascii="Times New Roman" w:cs="Times New Roman" w:eastAsia="Times New Roman" w:hAnsi="Times New Roman"/>
          <w:sz w:val="40"/>
          <w:szCs w:val="40"/>
        </w:rPr>
      </w:pPr>
      <w:r w:rsidDel="00000000" w:rsidR="00000000" w:rsidRPr="00000000">
        <w:rPr>
          <w:rFonts w:ascii="Times New Roman" w:cs="Times New Roman" w:eastAsia="Times New Roman" w:hAnsi="Times New Roman"/>
          <w:b w:val="1"/>
          <w:sz w:val="44"/>
          <w:szCs w:val="44"/>
          <w:rtl w:val="0"/>
        </w:rPr>
        <w:t xml:space="preserve">RMR</w:t>
      </w:r>
      <w:r w:rsidDel="00000000" w:rsidR="00000000" w:rsidRPr="00000000">
        <w:rPr>
          <w:rtl w:val="0"/>
        </w:rPr>
      </w:r>
    </w:p>
    <w:p w:rsidR="00000000" w:rsidDel="00000000" w:rsidP="00000000" w:rsidRDefault="00000000" w:rsidRPr="00000000" w14:paraId="00000085">
      <w:pPr>
        <w:numPr>
          <w:ilvl w:val="0"/>
          <w:numId w:val="4"/>
        </w:numPr>
        <w:spacing w:line="360" w:lineRule="auto"/>
        <w:ind w:left="720" w:hanging="360"/>
        <w:rPr>
          <w:rFonts w:ascii="Times New Roman" w:cs="Times New Roman" w:eastAsia="Times New Roman" w:hAnsi="Times New Roman"/>
          <w:sz w:val="40"/>
          <w:szCs w:val="40"/>
        </w:rPr>
      </w:pPr>
      <w:r w:rsidDel="00000000" w:rsidR="00000000" w:rsidRPr="00000000">
        <w:rPr>
          <w:rFonts w:ascii="Times New Roman" w:cs="Times New Roman" w:eastAsia="Times New Roman" w:hAnsi="Times New Roman"/>
          <w:sz w:val="40"/>
          <w:szCs w:val="40"/>
          <w:rtl w:val="0"/>
        </w:rPr>
        <w:t xml:space="preserve">Based on the statistical analysis Tukey post-hoc, only two values were significant with a p-value &lt; 0.05: </w:t>
      </w:r>
    </w:p>
    <w:p w:rsidR="00000000" w:rsidDel="00000000" w:rsidP="00000000" w:rsidRDefault="00000000" w:rsidRPr="00000000" w14:paraId="00000086">
      <w:pPr>
        <w:numPr>
          <w:ilvl w:val="1"/>
          <w:numId w:val="4"/>
        </w:numPr>
        <w:spacing w:line="360" w:lineRule="auto"/>
        <w:ind w:left="1440" w:hanging="360"/>
        <w:rPr>
          <w:rFonts w:ascii="Times New Roman" w:cs="Times New Roman" w:eastAsia="Times New Roman" w:hAnsi="Times New Roman"/>
          <w:sz w:val="40"/>
          <w:szCs w:val="40"/>
        </w:rPr>
      </w:pPr>
      <w:r w:rsidDel="00000000" w:rsidR="00000000" w:rsidRPr="00000000">
        <w:rPr>
          <w:rFonts w:ascii="Times New Roman" w:cs="Times New Roman" w:eastAsia="Times New Roman" w:hAnsi="Times New Roman"/>
          <w:sz w:val="40"/>
          <w:szCs w:val="40"/>
          <w:rtl w:val="0"/>
        </w:rPr>
        <w:t xml:space="preserve">7-day 1000 vs. 1-day 1000 p-value = 0.019 </w:t>
      </w:r>
    </w:p>
    <w:p w:rsidR="00000000" w:rsidDel="00000000" w:rsidP="00000000" w:rsidRDefault="00000000" w:rsidRPr="00000000" w14:paraId="00000087">
      <w:pPr>
        <w:numPr>
          <w:ilvl w:val="1"/>
          <w:numId w:val="4"/>
        </w:numPr>
        <w:spacing w:line="360" w:lineRule="auto"/>
        <w:ind w:left="1440" w:hanging="360"/>
        <w:rPr>
          <w:rFonts w:ascii="Times New Roman" w:cs="Times New Roman" w:eastAsia="Times New Roman" w:hAnsi="Times New Roman"/>
          <w:sz w:val="40"/>
          <w:szCs w:val="40"/>
        </w:rPr>
      </w:pPr>
      <w:r w:rsidDel="00000000" w:rsidR="00000000" w:rsidRPr="00000000">
        <w:rPr>
          <w:rFonts w:ascii="Times New Roman" w:cs="Times New Roman" w:eastAsia="Times New Roman" w:hAnsi="Times New Roman"/>
          <w:sz w:val="40"/>
          <w:szCs w:val="40"/>
          <w:rtl w:val="0"/>
        </w:rPr>
        <w:t xml:space="preserve">1-day 1800 vs. 1-day 1000 p-value = 0.043</w:t>
      </w:r>
    </w:p>
    <w:p w:rsidR="00000000" w:rsidDel="00000000" w:rsidP="00000000" w:rsidRDefault="00000000" w:rsidRPr="00000000" w14:paraId="00000088">
      <w:pPr>
        <w:numPr>
          <w:ilvl w:val="0"/>
          <w:numId w:val="4"/>
        </w:numPr>
        <w:spacing w:line="360" w:lineRule="auto"/>
        <w:ind w:left="720" w:hanging="360"/>
        <w:rPr>
          <w:rFonts w:ascii="Times New Roman" w:cs="Times New Roman" w:eastAsia="Times New Roman" w:hAnsi="Times New Roman"/>
          <w:sz w:val="40"/>
          <w:szCs w:val="40"/>
        </w:rPr>
      </w:pPr>
      <w:r w:rsidDel="00000000" w:rsidR="00000000" w:rsidRPr="00000000">
        <w:rPr>
          <w:rFonts w:ascii="Times New Roman" w:cs="Times New Roman" w:eastAsia="Times New Roman" w:hAnsi="Times New Roman"/>
          <w:sz w:val="40"/>
          <w:szCs w:val="40"/>
          <w:rtl w:val="0"/>
        </w:rPr>
        <w:t xml:space="preserve">The octopus in 1-day treatments of 1000 pCO</w:t>
      </w:r>
      <w:r w:rsidDel="00000000" w:rsidR="00000000" w:rsidRPr="00000000">
        <w:rPr>
          <w:rFonts w:ascii="Times New Roman" w:cs="Times New Roman" w:eastAsia="Times New Roman" w:hAnsi="Times New Roman"/>
          <w:sz w:val="40"/>
          <w:szCs w:val="40"/>
          <w:vertAlign w:val="subscript"/>
          <w:rtl w:val="0"/>
        </w:rPr>
        <w:t xml:space="preserve">2</w:t>
      </w:r>
      <w:r w:rsidDel="00000000" w:rsidR="00000000" w:rsidRPr="00000000">
        <w:rPr>
          <w:rFonts w:ascii="Times New Roman" w:cs="Times New Roman" w:eastAsia="Times New Roman" w:hAnsi="Times New Roman"/>
          <w:sz w:val="40"/>
          <w:szCs w:val="40"/>
          <w:rtl w:val="0"/>
        </w:rPr>
        <w:t xml:space="preserve"> saw an increase in RMR in comparison to the 7-day treatment. Thus, the </w:t>
      </w:r>
      <w:r w:rsidDel="00000000" w:rsidR="00000000" w:rsidRPr="00000000">
        <w:rPr>
          <w:rFonts w:ascii="Times New Roman" w:cs="Times New Roman" w:eastAsia="Times New Roman" w:hAnsi="Times New Roman"/>
          <w:i w:val="1"/>
          <w:sz w:val="40"/>
          <w:szCs w:val="40"/>
          <w:rtl w:val="0"/>
        </w:rPr>
        <w:t xml:space="preserve">Muusoctopus sp. </w:t>
      </w:r>
      <w:r w:rsidDel="00000000" w:rsidR="00000000" w:rsidRPr="00000000">
        <w:rPr>
          <w:rFonts w:ascii="Times New Roman" w:cs="Times New Roman" w:eastAsia="Times New Roman" w:hAnsi="Times New Roman"/>
          <w:sz w:val="40"/>
          <w:szCs w:val="40"/>
          <w:rtl w:val="0"/>
        </w:rPr>
        <w:t xml:space="preserve">may be able to acclimate to their environment over longer periods of time.</w:t>
      </w:r>
      <w:r w:rsidDel="00000000" w:rsidR="00000000" w:rsidRPr="00000000">
        <w:rPr>
          <w:rtl w:val="0"/>
        </w:rPr>
      </w:r>
    </w:p>
    <w:p w:rsidR="00000000" w:rsidDel="00000000" w:rsidP="00000000" w:rsidRDefault="00000000" w:rsidRPr="00000000" w14:paraId="00000089">
      <w:pPr>
        <w:numPr>
          <w:ilvl w:val="0"/>
          <w:numId w:val="4"/>
        </w:numPr>
        <w:spacing w:line="360" w:lineRule="auto"/>
        <w:ind w:left="720" w:hanging="360"/>
        <w:rPr>
          <w:rFonts w:ascii="Times New Roman" w:cs="Times New Roman" w:eastAsia="Times New Roman" w:hAnsi="Times New Roman"/>
          <w:sz w:val="40"/>
          <w:szCs w:val="40"/>
        </w:rPr>
        <w:sectPr>
          <w:type w:val="nextPage"/>
          <w:pgSz w:h="11909" w:w="16834" w:orient="landscape"/>
          <w:pgMar w:bottom="720" w:top="720" w:left="720" w:right="720" w:header="720" w:footer="720"/>
        </w:sectPr>
      </w:pPr>
      <w:r w:rsidDel="00000000" w:rsidR="00000000" w:rsidRPr="00000000">
        <w:rPr>
          <w:rFonts w:ascii="Times New Roman" w:cs="Times New Roman" w:eastAsia="Times New Roman" w:hAnsi="Times New Roman"/>
          <w:sz w:val="40"/>
          <w:szCs w:val="40"/>
          <w:rtl w:val="0"/>
        </w:rPr>
        <w:t xml:space="preserve">Our data shows that the RMR of </w:t>
      </w:r>
      <w:r w:rsidDel="00000000" w:rsidR="00000000" w:rsidRPr="00000000">
        <w:rPr>
          <w:rFonts w:ascii="Times New Roman" w:cs="Times New Roman" w:eastAsia="Times New Roman" w:hAnsi="Times New Roman"/>
          <w:i w:val="1"/>
          <w:sz w:val="40"/>
          <w:szCs w:val="40"/>
          <w:rtl w:val="0"/>
        </w:rPr>
        <w:t xml:space="preserve">Muusoctopus sp. </w:t>
      </w:r>
      <w:r w:rsidDel="00000000" w:rsidR="00000000" w:rsidRPr="00000000">
        <w:rPr>
          <w:rFonts w:ascii="Times New Roman" w:cs="Times New Roman" w:eastAsia="Times New Roman" w:hAnsi="Times New Roman"/>
          <w:sz w:val="40"/>
          <w:szCs w:val="40"/>
          <w:rtl w:val="0"/>
        </w:rPr>
        <w:t xml:space="preserve">was affected by elevated pCO</w:t>
      </w:r>
      <w:r w:rsidDel="00000000" w:rsidR="00000000" w:rsidRPr="00000000">
        <w:rPr>
          <w:rFonts w:ascii="Times New Roman" w:cs="Times New Roman" w:eastAsia="Times New Roman" w:hAnsi="Times New Roman"/>
          <w:sz w:val="40"/>
          <w:szCs w:val="40"/>
          <w:vertAlign w:val="subscript"/>
          <w:rtl w:val="0"/>
        </w:rPr>
        <w:t xml:space="preserve">2</w:t>
      </w:r>
      <w:r w:rsidDel="00000000" w:rsidR="00000000" w:rsidRPr="00000000">
        <w:rPr>
          <w:rFonts w:ascii="Times New Roman" w:cs="Times New Roman" w:eastAsia="Times New Roman" w:hAnsi="Times New Roman"/>
          <w:sz w:val="40"/>
          <w:szCs w:val="40"/>
          <w:rtl w:val="0"/>
        </w:rPr>
        <w:t xml:space="preserve"> (1800</w:t>
      </w:r>
      <m:oMath>
        <m:r>
          <m:t>μ</m:t>
        </m:r>
      </m:oMath>
      <w:r w:rsidDel="00000000" w:rsidR="00000000" w:rsidRPr="00000000">
        <w:rPr>
          <w:rFonts w:ascii="Times New Roman" w:cs="Times New Roman" w:eastAsia="Times New Roman" w:hAnsi="Times New Roman"/>
          <w:sz w:val="40"/>
          <w:szCs w:val="40"/>
          <w:rtl w:val="0"/>
        </w:rPr>
        <w:t xml:space="preserve">atm) when the octopus had only been in 1 day of treatment.</w:t>
      </w:r>
      <w:r w:rsidDel="00000000" w:rsidR="00000000" w:rsidRPr="00000000">
        <w:rPr>
          <w:rtl w:val="0"/>
        </w:rPr>
      </w:r>
    </w:p>
    <w:p w:rsidR="00000000" w:rsidDel="00000000" w:rsidP="00000000" w:rsidRDefault="00000000" w:rsidRPr="00000000" w14:paraId="0000008A">
      <w:pPr>
        <w:keepLines w:val="1"/>
        <w:spacing w:line="360" w:lineRule="auto"/>
        <w:rPr>
          <w:rFonts w:ascii="Times New Roman" w:cs="Times New Roman" w:eastAsia="Times New Roman" w:hAnsi="Times New Roman"/>
          <w:b w:val="1"/>
          <w:sz w:val="44"/>
          <w:szCs w:val="44"/>
        </w:rPr>
      </w:pPr>
      <w:r w:rsidDel="00000000" w:rsidR="00000000" w:rsidRPr="00000000">
        <w:rPr>
          <w:rFonts w:ascii="Times New Roman" w:cs="Times New Roman" w:eastAsia="Times New Roman" w:hAnsi="Times New Roman"/>
          <w:b w:val="1"/>
          <w:sz w:val="44"/>
          <w:szCs w:val="44"/>
          <w:rtl w:val="0"/>
        </w:rPr>
        <w:t xml:space="preserve">Pcrit</w:t>
      </w:r>
    </w:p>
    <w:p w:rsidR="00000000" w:rsidDel="00000000" w:rsidP="00000000" w:rsidRDefault="00000000" w:rsidRPr="00000000" w14:paraId="0000008B">
      <w:pPr>
        <w:numPr>
          <w:ilvl w:val="0"/>
          <w:numId w:val="7"/>
        </w:numPr>
        <w:spacing w:line="360" w:lineRule="auto"/>
        <w:ind w:left="720" w:hanging="360"/>
        <w:rPr>
          <w:rFonts w:ascii="Times New Roman" w:cs="Times New Roman" w:eastAsia="Times New Roman" w:hAnsi="Times New Roman"/>
          <w:sz w:val="40"/>
          <w:szCs w:val="40"/>
        </w:rPr>
      </w:pPr>
      <w:r w:rsidDel="00000000" w:rsidR="00000000" w:rsidRPr="00000000">
        <w:rPr>
          <w:rFonts w:ascii="Times New Roman" w:cs="Times New Roman" w:eastAsia="Times New Roman" w:hAnsi="Times New Roman"/>
          <w:sz w:val="40"/>
          <w:szCs w:val="40"/>
          <w:rtl w:val="0"/>
        </w:rPr>
        <w:t xml:space="preserve">The Pcrit was not affected by CO</w:t>
      </w:r>
      <w:r w:rsidDel="00000000" w:rsidR="00000000" w:rsidRPr="00000000">
        <w:rPr>
          <w:rFonts w:ascii="Times New Roman" w:cs="Times New Roman" w:eastAsia="Times New Roman" w:hAnsi="Times New Roman"/>
          <w:sz w:val="40"/>
          <w:szCs w:val="40"/>
          <w:vertAlign w:val="subscript"/>
          <w:rtl w:val="0"/>
        </w:rPr>
        <w:t xml:space="preserve">2</w:t>
      </w:r>
      <w:r w:rsidDel="00000000" w:rsidR="00000000" w:rsidRPr="00000000">
        <w:rPr>
          <w:rFonts w:ascii="Times New Roman" w:cs="Times New Roman" w:eastAsia="Times New Roman" w:hAnsi="Times New Roman"/>
          <w:sz w:val="40"/>
          <w:szCs w:val="40"/>
          <w:rtl w:val="0"/>
        </w:rPr>
        <w:t xml:space="preserve"> concentration or treatment length (p-value &gt; 0.05).</w:t>
      </w:r>
      <w:r w:rsidDel="00000000" w:rsidR="00000000" w:rsidRPr="00000000">
        <w:rPr>
          <w:rtl w:val="0"/>
        </w:rPr>
      </w:r>
    </w:p>
    <w:p w:rsidR="00000000" w:rsidDel="00000000" w:rsidP="00000000" w:rsidRDefault="00000000" w:rsidRPr="00000000" w14:paraId="0000008C">
      <w:pPr>
        <w:pageBreakBefore w:val="0"/>
        <w:spacing w:line="360" w:lineRule="auto"/>
        <w:rPr>
          <w:rFonts w:ascii="Times New Roman" w:cs="Times New Roman" w:eastAsia="Times New Roman" w:hAnsi="Times New Roman"/>
          <w:b w:val="1"/>
          <w:sz w:val="44"/>
          <w:szCs w:val="44"/>
        </w:rPr>
      </w:pPr>
      <w:r w:rsidDel="00000000" w:rsidR="00000000" w:rsidRPr="00000000">
        <w:rPr>
          <w:rFonts w:ascii="Times New Roman" w:cs="Times New Roman" w:eastAsia="Times New Roman" w:hAnsi="Times New Roman"/>
          <w:b w:val="1"/>
          <w:sz w:val="44"/>
          <w:szCs w:val="44"/>
          <w:rtl w:val="0"/>
        </w:rPr>
        <w:t xml:space="preserve">RMR vs. Mass</w:t>
      </w:r>
    </w:p>
    <w:p w:rsidR="00000000" w:rsidDel="00000000" w:rsidP="00000000" w:rsidRDefault="00000000" w:rsidRPr="00000000" w14:paraId="0000008D">
      <w:pPr>
        <w:pageBreakBefore w:val="0"/>
        <w:numPr>
          <w:ilvl w:val="0"/>
          <w:numId w:val="5"/>
        </w:numPr>
        <w:spacing w:line="360" w:lineRule="auto"/>
        <w:ind w:left="720" w:hanging="360"/>
        <w:rPr>
          <w:rFonts w:ascii="Times New Roman" w:cs="Times New Roman" w:eastAsia="Times New Roman" w:hAnsi="Times New Roman"/>
          <w:sz w:val="40"/>
          <w:szCs w:val="40"/>
          <w:u w:val="none"/>
        </w:rPr>
      </w:pPr>
      <w:r w:rsidDel="00000000" w:rsidR="00000000" w:rsidRPr="00000000">
        <w:rPr>
          <w:rFonts w:ascii="Times New Roman" w:cs="Times New Roman" w:eastAsia="Times New Roman" w:hAnsi="Times New Roman"/>
          <w:sz w:val="40"/>
          <w:szCs w:val="40"/>
          <w:rtl w:val="0"/>
        </w:rPr>
        <w:t xml:space="preserve">The 1-day 1800 treatment and 1-day 1000 treatment seemed to have the greatest correlation (r</w:t>
      </w:r>
      <w:r w:rsidDel="00000000" w:rsidR="00000000" w:rsidRPr="00000000">
        <w:rPr>
          <w:rFonts w:ascii="Times New Roman" w:cs="Times New Roman" w:eastAsia="Times New Roman" w:hAnsi="Times New Roman"/>
          <w:sz w:val="40"/>
          <w:szCs w:val="40"/>
          <w:vertAlign w:val="superscript"/>
          <w:rtl w:val="0"/>
        </w:rPr>
        <w:t xml:space="preserve">2</w:t>
      </w:r>
      <w:r w:rsidDel="00000000" w:rsidR="00000000" w:rsidRPr="00000000">
        <w:rPr>
          <w:rFonts w:ascii="Times New Roman" w:cs="Times New Roman" w:eastAsia="Times New Roman" w:hAnsi="Times New Roman"/>
          <w:sz w:val="40"/>
          <w:szCs w:val="40"/>
          <w:rtl w:val="0"/>
        </w:rPr>
        <w:t xml:space="preserve"> ) in relation to mass. The greater the mass, the lower the RMR.</w:t>
      </w:r>
    </w:p>
    <w:p w:rsidR="00000000" w:rsidDel="00000000" w:rsidP="00000000" w:rsidRDefault="00000000" w:rsidRPr="00000000" w14:paraId="0000008E">
      <w:pPr>
        <w:pageBreakBefore w:val="0"/>
        <w:spacing w:line="360" w:lineRule="auto"/>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08F">
      <w:pPr>
        <w:rPr>
          <w:rFonts w:ascii="Times New Roman" w:cs="Times New Roman" w:eastAsia="Times New Roman" w:hAnsi="Times New Roman"/>
          <w:sz w:val="40"/>
          <w:szCs w:val="40"/>
        </w:rPr>
        <w:sectPr>
          <w:type w:val="nextPage"/>
          <w:pgSz w:h="11909" w:w="16834" w:orient="landscape"/>
          <w:pgMar w:bottom="720" w:top="720" w:left="720" w:right="720" w:header="720" w:footer="720"/>
        </w:sectPr>
      </w:pPr>
      <w:r w:rsidDel="00000000" w:rsidR="00000000" w:rsidRPr="00000000">
        <w:rPr>
          <w:rFonts w:ascii="Times New Roman" w:cs="Times New Roman" w:eastAsia="Times New Roman" w:hAnsi="Times New Roman"/>
          <w:sz w:val="24"/>
          <w:szCs w:val="24"/>
        </w:rPr>
        <w:drawing>
          <wp:inline distB="114300" distT="114300" distL="114300" distR="114300">
            <wp:extent cx="3233824" cy="3242137"/>
            <wp:effectExtent b="0" l="0" r="0" t="0"/>
            <wp:docPr id="2" name="image6.jpg"/>
            <a:graphic>
              <a:graphicData uri="http://schemas.openxmlformats.org/drawingml/2006/picture">
                <pic:pic>
                  <pic:nvPicPr>
                    <pic:cNvPr id="0" name="image6.jpg"/>
                    <pic:cNvPicPr preferRelativeResize="0"/>
                  </pic:nvPicPr>
                  <pic:blipFill>
                    <a:blip r:embed="rId11"/>
                    <a:srcRect b="0" l="0" r="0" t="0"/>
                    <a:stretch>
                      <a:fillRect/>
                    </a:stretch>
                  </pic:blipFill>
                  <pic:spPr>
                    <a:xfrm>
                      <a:off x="0" y="0"/>
                      <a:ext cx="3233824" cy="3242137"/>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pageBreakBefore w:val="0"/>
        <w:spacing w:line="360" w:lineRule="auto"/>
        <w:rPr>
          <w:rFonts w:ascii="Times New Roman" w:cs="Times New Roman" w:eastAsia="Times New Roman" w:hAnsi="Times New Roman"/>
          <w:b w:val="1"/>
          <w:sz w:val="76"/>
          <w:szCs w:val="76"/>
          <w:u w:val="single"/>
        </w:rPr>
      </w:pPr>
      <w:r w:rsidDel="00000000" w:rsidR="00000000" w:rsidRPr="00000000">
        <w:rPr>
          <w:rFonts w:ascii="Times New Roman" w:cs="Times New Roman" w:eastAsia="Times New Roman" w:hAnsi="Times New Roman"/>
          <w:b w:val="1"/>
          <w:sz w:val="76"/>
          <w:szCs w:val="76"/>
          <w:u w:val="single"/>
          <w:rtl w:val="0"/>
        </w:rPr>
        <w:t xml:space="preserve">Literature Cited</w:t>
      </w:r>
    </w:p>
    <w:p w:rsidR="00000000" w:rsidDel="00000000" w:rsidP="00000000" w:rsidRDefault="00000000" w:rsidRPr="00000000" w14:paraId="00000091">
      <w:pPr>
        <w:pageBreakBefore w:val="0"/>
        <w:numPr>
          <w:ilvl w:val="0"/>
          <w:numId w:val="3"/>
        </w:numPr>
        <w:spacing w:line="360" w:lineRule="auto"/>
        <w:ind w:left="720" w:hanging="360"/>
        <w:rPr>
          <w:rFonts w:ascii="Times New Roman" w:cs="Times New Roman" w:eastAsia="Times New Roman" w:hAnsi="Times New Roman"/>
          <w:sz w:val="40"/>
          <w:szCs w:val="40"/>
          <w:u w:val="none"/>
        </w:rPr>
      </w:pPr>
      <w:r w:rsidDel="00000000" w:rsidR="00000000" w:rsidRPr="00000000">
        <w:rPr>
          <w:rFonts w:ascii="Times New Roman" w:cs="Times New Roman" w:eastAsia="Times New Roman" w:hAnsi="Times New Roman"/>
          <w:sz w:val="40"/>
          <w:szCs w:val="40"/>
          <w:rtl w:val="0"/>
        </w:rPr>
        <w:t xml:space="preserve">Doney S.C., V. J. Fabry, R.A. Freely, and J.A. Kleypas. 2009. Ocean acidification: the other CO2 problem. Anny Rev Mar Sci 1:169.192.</w:t>
      </w:r>
    </w:p>
    <w:p w:rsidR="00000000" w:rsidDel="00000000" w:rsidP="00000000" w:rsidRDefault="00000000" w:rsidRPr="00000000" w14:paraId="00000092">
      <w:pPr>
        <w:pageBreakBefore w:val="0"/>
        <w:numPr>
          <w:ilvl w:val="0"/>
          <w:numId w:val="3"/>
        </w:numPr>
        <w:spacing w:line="360" w:lineRule="auto"/>
        <w:ind w:left="720" w:hanging="360"/>
        <w:rPr>
          <w:rFonts w:ascii="Times New Roman" w:cs="Times New Roman" w:eastAsia="Times New Roman" w:hAnsi="Times New Roman"/>
          <w:sz w:val="40"/>
          <w:szCs w:val="40"/>
          <w:u w:val="none"/>
        </w:rPr>
      </w:pPr>
      <w:r w:rsidDel="00000000" w:rsidR="00000000" w:rsidRPr="00000000">
        <w:rPr>
          <w:rFonts w:ascii="Times New Roman" w:cs="Times New Roman" w:eastAsia="Times New Roman" w:hAnsi="Times New Roman"/>
          <w:sz w:val="40"/>
          <w:szCs w:val="40"/>
          <w:rtl w:val="0"/>
        </w:rPr>
        <w:t xml:space="preserve">Onthank K.L., L.A. Trueblood, T. Schrock-Duff, L.G. Kore. 2020. Impact of Short- and Long-Term Exposure to Elevated Seawater PCO</w:t>
      </w:r>
      <w:r w:rsidDel="00000000" w:rsidR="00000000" w:rsidRPr="00000000">
        <w:rPr>
          <w:rFonts w:ascii="Times New Roman" w:cs="Times New Roman" w:eastAsia="Times New Roman" w:hAnsi="Times New Roman"/>
          <w:sz w:val="40"/>
          <w:szCs w:val="40"/>
          <w:vertAlign w:val="subscript"/>
          <w:rtl w:val="0"/>
        </w:rPr>
        <w:t xml:space="preserve">2</w:t>
      </w:r>
      <w:r w:rsidDel="00000000" w:rsidR="00000000" w:rsidRPr="00000000">
        <w:rPr>
          <w:rFonts w:ascii="Times New Roman" w:cs="Times New Roman" w:eastAsia="Times New Roman" w:hAnsi="Times New Roman"/>
          <w:sz w:val="40"/>
          <w:szCs w:val="40"/>
          <w:rtl w:val="0"/>
        </w:rPr>
        <w:t xml:space="preserve"> on Metabolic Rate and Hypoxia Tolerance in Octopus rubescens.</w:t>
      </w:r>
      <w:r w:rsidDel="00000000" w:rsidR="00000000" w:rsidRPr="00000000">
        <w:rPr>
          <w:rFonts w:ascii="Times New Roman" w:cs="Times New Roman" w:eastAsia="Times New Roman" w:hAnsi="Times New Roman"/>
          <w:sz w:val="40"/>
          <w:szCs w:val="40"/>
          <w:rtl w:val="0"/>
        </w:rPr>
        <w:t xml:space="preserve"> </w:t>
      </w:r>
      <w:r w:rsidDel="00000000" w:rsidR="00000000" w:rsidRPr="00000000">
        <w:rPr>
          <w:rFonts w:ascii="Times New Roman" w:cs="Times New Roman" w:eastAsia="Times New Roman" w:hAnsi="Times New Roman"/>
          <w:sz w:val="40"/>
          <w:szCs w:val="40"/>
          <w:rtl w:val="0"/>
        </w:rPr>
        <w:t xml:space="preserve">Physiological and Biochemical Zoology,</w:t>
      </w:r>
      <w:r w:rsidDel="00000000" w:rsidR="00000000" w:rsidRPr="00000000">
        <w:rPr>
          <w:rFonts w:ascii="Times New Roman" w:cs="Times New Roman" w:eastAsia="Times New Roman" w:hAnsi="Times New Roman"/>
          <w:sz w:val="40"/>
          <w:szCs w:val="40"/>
          <w:highlight w:val="white"/>
          <w:rtl w:val="0"/>
        </w:rPr>
        <w:t xml:space="preserve"> </w:t>
      </w:r>
      <w:r w:rsidDel="00000000" w:rsidR="00000000" w:rsidRPr="00000000">
        <w:rPr>
          <w:rFonts w:ascii="Times New Roman" w:cs="Times New Roman" w:eastAsia="Times New Roman" w:hAnsi="Times New Roman"/>
          <w:sz w:val="40"/>
          <w:szCs w:val="40"/>
          <w:rtl w:val="0"/>
        </w:rPr>
        <w:t xml:space="preserve">94</w:t>
      </w:r>
      <w:r w:rsidDel="00000000" w:rsidR="00000000" w:rsidRPr="00000000">
        <w:rPr>
          <w:rFonts w:ascii="Times New Roman" w:cs="Times New Roman" w:eastAsia="Times New Roman" w:hAnsi="Times New Roman"/>
          <w:sz w:val="40"/>
          <w:szCs w:val="40"/>
          <w:highlight w:val="white"/>
          <w:rtl w:val="0"/>
        </w:rPr>
        <w:t xml:space="preserve">(1), 1-11.</w:t>
      </w:r>
      <w:r w:rsidDel="00000000" w:rsidR="00000000" w:rsidRPr="00000000">
        <w:rPr>
          <w:rFonts w:ascii="Times New Roman" w:cs="Times New Roman" w:eastAsia="Times New Roman" w:hAnsi="Times New Roman"/>
          <w:sz w:val="40"/>
          <w:szCs w:val="40"/>
          <w:rtl w:val="0"/>
        </w:rPr>
        <w:t xml:space="preserve"> </w:t>
      </w:r>
    </w:p>
    <w:p w:rsidR="00000000" w:rsidDel="00000000" w:rsidP="00000000" w:rsidRDefault="00000000" w:rsidRPr="00000000" w14:paraId="00000093">
      <w:pPr>
        <w:pageBreakBefore w:val="0"/>
        <w:numPr>
          <w:ilvl w:val="0"/>
          <w:numId w:val="3"/>
        </w:numPr>
        <w:spacing w:line="360" w:lineRule="auto"/>
        <w:ind w:left="720" w:hanging="360"/>
        <w:rPr>
          <w:rFonts w:ascii="Times New Roman" w:cs="Times New Roman" w:eastAsia="Times New Roman" w:hAnsi="Times New Roman"/>
          <w:sz w:val="40"/>
          <w:szCs w:val="40"/>
          <w:u w:val="none"/>
        </w:rPr>
      </w:pPr>
      <w:r w:rsidDel="00000000" w:rsidR="00000000" w:rsidRPr="00000000">
        <w:rPr>
          <w:rFonts w:ascii="Times New Roman" w:cs="Times New Roman" w:eastAsia="Times New Roman" w:hAnsi="Times New Roman"/>
          <w:sz w:val="40"/>
          <w:szCs w:val="40"/>
          <w:rtl w:val="0"/>
        </w:rPr>
        <w:t xml:space="preserve">Rosa R., K. Trubenbach, T. Repolho, M. Pimentel, F. Faleiro, J. Boavida-Portugal, M. Baptista, et al. 2013. Lower hypoxia thresholds of cuttlefish early life stages living in a warm acidified ocean. Proc R Soc B 280:20131695</w:t>
      </w:r>
    </w:p>
    <w:p w:rsidR="00000000" w:rsidDel="00000000" w:rsidP="00000000" w:rsidRDefault="00000000" w:rsidRPr="00000000" w14:paraId="00000094">
      <w:pPr>
        <w:pageBreakBefore w:val="0"/>
        <w:spacing w:line="360" w:lineRule="auto"/>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095">
      <w:pPr>
        <w:pageBreakBefore w:val="0"/>
        <w:spacing w:line="360" w:lineRule="auto"/>
        <w:rPr>
          <w:rFonts w:ascii="Times New Roman" w:cs="Times New Roman" w:eastAsia="Times New Roman" w:hAnsi="Times New Roman"/>
          <w:sz w:val="40"/>
          <w:szCs w:val="40"/>
        </w:rPr>
      </w:pPr>
      <w:r w:rsidDel="00000000" w:rsidR="00000000" w:rsidRPr="00000000">
        <w:br w:type="page"/>
      </w:r>
      <w:r w:rsidDel="00000000" w:rsidR="00000000" w:rsidRPr="00000000">
        <w:rPr>
          <w:rtl w:val="0"/>
        </w:rPr>
      </w:r>
    </w:p>
    <w:p w:rsidR="00000000" w:rsidDel="00000000" w:rsidP="00000000" w:rsidRDefault="00000000" w:rsidRPr="00000000" w14:paraId="00000096">
      <w:pPr>
        <w:spacing w:line="360" w:lineRule="auto"/>
        <w:rPr>
          <w:rFonts w:ascii="Times New Roman" w:cs="Times New Roman" w:eastAsia="Times New Roman" w:hAnsi="Times New Roman"/>
          <w:b w:val="1"/>
          <w:sz w:val="76"/>
          <w:szCs w:val="76"/>
          <w:u w:val="single"/>
        </w:rPr>
      </w:pPr>
      <w:r w:rsidDel="00000000" w:rsidR="00000000" w:rsidRPr="00000000">
        <w:rPr>
          <w:rFonts w:ascii="Times New Roman" w:cs="Times New Roman" w:eastAsia="Times New Roman" w:hAnsi="Times New Roman"/>
          <w:b w:val="1"/>
          <w:sz w:val="76"/>
          <w:szCs w:val="76"/>
          <w:u w:val="single"/>
          <w:rtl w:val="0"/>
        </w:rPr>
        <w:t xml:space="preserve">Acknowledgements</w:t>
      </w:r>
    </w:p>
    <w:p w:rsidR="00000000" w:rsidDel="00000000" w:rsidP="00000000" w:rsidRDefault="00000000" w:rsidRPr="00000000" w14:paraId="00000097">
      <w:pPr>
        <w:pageBreakBefore w:val="0"/>
        <w:spacing w:line="360" w:lineRule="auto"/>
        <w:rPr>
          <w:rFonts w:ascii="Times New Roman" w:cs="Times New Roman" w:eastAsia="Times New Roman" w:hAnsi="Times New Roman"/>
          <w:sz w:val="40"/>
          <w:szCs w:val="40"/>
        </w:rPr>
      </w:pPr>
      <w:r w:rsidDel="00000000" w:rsidR="00000000" w:rsidRPr="00000000">
        <w:rPr>
          <w:rFonts w:ascii="Times New Roman" w:cs="Times New Roman" w:eastAsia="Times New Roman" w:hAnsi="Times New Roman"/>
          <w:sz w:val="40"/>
          <w:szCs w:val="40"/>
          <w:rtl w:val="0"/>
        </w:rPr>
        <w:t xml:space="preserve">We would like to thank two individuals for making this study possible: Dr. Trueblood for his guidance throughout the </w:t>
      </w:r>
      <w:r w:rsidDel="00000000" w:rsidR="00000000" w:rsidRPr="00000000">
        <w:rPr>
          <w:rFonts w:ascii="Times New Roman" w:cs="Times New Roman" w:eastAsia="Times New Roman" w:hAnsi="Times New Roman"/>
          <w:b w:val="1"/>
          <w:sz w:val="40"/>
          <w:szCs w:val="40"/>
          <w:rtl w:val="0"/>
        </w:rPr>
        <w:t xml:space="preserve">ENTIRE</w:t>
      </w:r>
      <w:r w:rsidDel="00000000" w:rsidR="00000000" w:rsidRPr="00000000">
        <w:rPr>
          <w:rFonts w:ascii="Times New Roman" w:cs="Times New Roman" w:eastAsia="Times New Roman" w:hAnsi="Times New Roman"/>
          <w:sz w:val="40"/>
          <w:szCs w:val="40"/>
          <w:rtl w:val="0"/>
        </w:rPr>
        <w:t xml:space="preserve"> process and Dr. Onthank for creating a simplified RStudio script for us to be able to compute RMR and Pcrit. We would also like to thank Rosario Beach Marine Laboratory for letting us use their facilities. </w:t>
      </w:r>
    </w:p>
    <w:p w:rsidR="00000000" w:rsidDel="00000000" w:rsidP="00000000" w:rsidRDefault="00000000" w:rsidRPr="00000000" w14:paraId="00000098">
      <w:pPr>
        <w:pageBreakBefore w:val="0"/>
        <w:spacing w:line="360" w:lineRule="auto"/>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099">
      <w:pPr>
        <w:spacing w:line="360" w:lineRule="auto"/>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09A">
      <w:pPr>
        <w:spacing w:line="360" w:lineRule="auto"/>
        <w:rPr>
          <w:rFonts w:ascii="Times New Roman" w:cs="Times New Roman" w:eastAsia="Times New Roman" w:hAnsi="Times New Roman"/>
          <w:b w:val="1"/>
          <w:sz w:val="76"/>
          <w:szCs w:val="76"/>
          <w:u w:val="single"/>
        </w:rPr>
      </w:pPr>
      <w:r w:rsidDel="00000000" w:rsidR="00000000" w:rsidRPr="00000000">
        <w:rPr>
          <w:rtl w:val="0"/>
        </w:rPr>
      </w:r>
    </w:p>
    <w:p w:rsidR="00000000" w:rsidDel="00000000" w:rsidP="00000000" w:rsidRDefault="00000000" w:rsidRPr="00000000" w14:paraId="0000009B">
      <w:pPr>
        <w:spacing w:line="360" w:lineRule="auto"/>
        <w:rPr>
          <w:rFonts w:ascii="Times New Roman" w:cs="Times New Roman" w:eastAsia="Times New Roman" w:hAnsi="Times New Roman"/>
          <w:b w:val="1"/>
          <w:sz w:val="76"/>
          <w:szCs w:val="76"/>
          <w:u w:val="single"/>
        </w:rPr>
      </w:pPr>
      <w:r w:rsidDel="00000000" w:rsidR="00000000" w:rsidRPr="00000000">
        <w:rPr>
          <w:rtl w:val="0"/>
        </w:rPr>
      </w:r>
    </w:p>
    <w:p w:rsidR="00000000" w:rsidDel="00000000" w:rsidP="00000000" w:rsidRDefault="00000000" w:rsidRPr="00000000" w14:paraId="0000009C">
      <w:pPr>
        <w:spacing w:line="360" w:lineRule="auto"/>
        <w:rPr>
          <w:rFonts w:ascii="Times New Roman" w:cs="Times New Roman" w:eastAsia="Times New Roman" w:hAnsi="Times New Roman"/>
          <w:b w:val="1"/>
          <w:sz w:val="76"/>
          <w:szCs w:val="76"/>
          <w:u w:val="single"/>
        </w:rPr>
      </w:pPr>
      <w:r w:rsidDel="00000000" w:rsidR="00000000" w:rsidRPr="00000000">
        <w:rPr>
          <w:rtl w:val="0"/>
        </w:rPr>
      </w:r>
    </w:p>
    <w:p w:rsidR="00000000" w:rsidDel="00000000" w:rsidP="00000000" w:rsidRDefault="00000000" w:rsidRPr="00000000" w14:paraId="0000009D">
      <w:pPr>
        <w:spacing w:line="240" w:lineRule="auto"/>
        <w:rPr>
          <w:rFonts w:ascii="Times New Roman" w:cs="Times New Roman" w:eastAsia="Times New Roman" w:hAnsi="Times New Roman"/>
          <w:sz w:val="40"/>
          <w:szCs w:val="40"/>
        </w:rPr>
      </w:pPr>
      <w:r w:rsidDel="00000000" w:rsidR="00000000" w:rsidRPr="00000000">
        <w:rPr>
          <w:rFonts w:ascii="Times New Roman" w:cs="Times New Roman" w:eastAsia="Times New Roman" w:hAnsi="Times New Roman"/>
          <w:sz w:val="40"/>
          <w:szCs w:val="40"/>
        </w:rPr>
        <w:drawing>
          <wp:inline distB="114300" distT="114300" distL="114300" distR="114300">
            <wp:extent cx="3862695" cy="4194646"/>
            <wp:effectExtent b="0" l="0" r="0" t="0"/>
            <wp:docPr id="10" name="image8.png"/>
            <a:graphic>
              <a:graphicData uri="http://schemas.openxmlformats.org/drawingml/2006/picture">
                <pic:pic>
                  <pic:nvPicPr>
                    <pic:cNvPr id="0" name="image8.png"/>
                    <pic:cNvPicPr preferRelativeResize="0"/>
                  </pic:nvPicPr>
                  <pic:blipFill>
                    <a:blip r:embed="rId12"/>
                    <a:srcRect b="0" l="0" r="0" t="0"/>
                    <a:stretch>
                      <a:fillRect/>
                    </a:stretch>
                  </pic:blipFill>
                  <pic:spPr>
                    <a:xfrm>
                      <a:off x="0" y="0"/>
                      <a:ext cx="3862695" cy="4194646"/>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spacing w:line="240" w:lineRule="auto"/>
        <w:rPr>
          <w:rFonts w:ascii="Times New Roman" w:cs="Times New Roman" w:eastAsia="Times New Roman" w:hAnsi="Times New Roman"/>
          <w:sz w:val="40"/>
          <w:szCs w:val="40"/>
        </w:rPr>
      </w:pPr>
      <w:r w:rsidDel="00000000" w:rsidR="00000000" w:rsidRPr="00000000">
        <w:rPr>
          <w:rFonts w:ascii="Times New Roman" w:cs="Times New Roman" w:eastAsia="Times New Roman" w:hAnsi="Times New Roman"/>
          <w:sz w:val="40"/>
          <w:szCs w:val="40"/>
          <w:rtl w:val="0"/>
        </w:rPr>
        <w:t xml:space="preserve">Figure 1. Octopus No.1 on 1800 RMR 1-day </w:t>
      </w:r>
    </w:p>
    <w:p w:rsidR="00000000" w:rsidDel="00000000" w:rsidP="00000000" w:rsidRDefault="00000000" w:rsidRPr="00000000" w14:paraId="0000009F">
      <w:pPr>
        <w:spacing w:line="240" w:lineRule="auto"/>
        <w:rPr>
          <w:rFonts w:ascii="Times New Roman" w:cs="Times New Roman" w:eastAsia="Times New Roman" w:hAnsi="Times New Roman"/>
          <w:sz w:val="40"/>
          <w:szCs w:val="40"/>
        </w:rPr>
      </w:pPr>
      <w:r w:rsidDel="00000000" w:rsidR="00000000" w:rsidRPr="00000000">
        <w:rPr>
          <w:rFonts w:ascii="Times New Roman" w:cs="Times New Roman" w:eastAsia="Times New Roman" w:hAnsi="Times New Roman"/>
          <w:sz w:val="40"/>
          <w:szCs w:val="40"/>
          <w:rtl w:val="0"/>
        </w:rPr>
        <w:t xml:space="preserve">treatment, with a mass of 16.8 grams. </w:t>
      </w:r>
    </w:p>
    <w:p w:rsidR="00000000" w:rsidDel="00000000" w:rsidP="00000000" w:rsidRDefault="00000000" w:rsidRPr="00000000" w14:paraId="000000A0">
      <w:pPr>
        <w:pageBreakBefore w:val="0"/>
        <w:spacing w:line="240" w:lineRule="auto"/>
        <w:rPr>
          <w:rFonts w:ascii="Times New Roman" w:cs="Times New Roman" w:eastAsia="Times New Roman" w:hAnsi="Times New Roman"/>
          <w:sz w:val="40"/>
          <w:szCs w:val="40"/>
        </w:rPr>
      </w:pPr>
      <w:r w:rsidDel="00000000" w:rsidR="00000000" w:rsidRPr="00000000">
        <w:rPr>
          <w:rFonts w:ascii="Times New Roman" w:cs="Times New Roman" w:eastAsia="Times New Roman" w:hAnsi="Times New Roman"/>
          <w:sz w:val="40"/>
          <w:szCs w:val="40"/>
        </w:rPr>
        <w:drawing>
          <wp:inline distB="114300" distT="114300" distL="114300" distR="114300">
            <wp:extent cx="3410579" cy="4349568"/>
            <wp:effectExtent b="0" l="0" r="0" t="0"/>
            <wp:docPr id="8" name="image10.png"/>
            <a:graphic>
              <a:graphicData uri="http://schemas.openxmlformats.org/drawingml/2006/picture">
                <pic:pic>
                  <pic:nvPicPr>
                    <pic:cNvPr id="0" name="image10.png"/>
                    <pic:cNvPicPr preferRelativeResize="0"/>
                  </pic:nvPicPr>
                  <pic:blipFill>
                    <a:blip r:embed="rId13"/>
                    <a:srcRect b="0" l="0" r="0" t="28443"/>
                    <a:stretch>
                      <a:fillRect/>
                    </a:stretch>
                  </pic:blipFill>
                  <pic:spPr>
                    <a:xfrm>
                      <a:off x="0" y="0"/>
                      <a:ext cx="3410579" cy="4349568"/>
                    </a:xfrm>
                    <a:prstGeom prst="rect"/>
                    <a:ln/>
                  </pic:spPr>
                </pic:pic>
              </a:graphicData>
            </a:graphic>
          </wp:inline>
        </w:drawing>
      </w:r>
      <w:r w:rsidDel="00000000" w:rsidR="00000000" w:rsidRPr="00000000">
        <w:rPr>
          <w:rFonts w:ascii="Times New Roman" w:cs="Times New Roman" w:eastAsia="Times New Roman" w:hAnsi="Times New Roman"/>
          <w:sz w:val="40"/>
          <w:szCs w:val="40"/>
        </w:rPr>
        <w:drawing>
          <wp:inline distB="114300" distT="114300" distL="114300" distR="114300">
            <wp:extent cx="3422325" cy="4340043"/>
            <wp:effectExtent b="0" l="0" r="0" t="0"/>
            <wp:docPr id="11" name="image11.png"/>
            <a:graphic>
              <a:graphicData uri="http://schemas.openxmlformats.org/drawingml/2006/picture">
                <pic:pic>
                  <pic:nvPicPr>
                    <pic:cNvPr id="0" name="image11.png"/>
                    <pic:cNvPicPr preferRelativeResize="0"/>
                  </pic:nvPicPr>
                  <pic:blipFill>
                    <a:blip r:embed="rId14"/>
                    <a:srcRect b="0" l="0" r="0" t="28750"/>
                    <a:stretch>
                      <a:fillRect/>
                    </a:stretch>
                  </pic:blipFill>
                  <pic:spPr>
                    <a:xfrm>
                      <a:off x="0" y="0"/>
                      <a:ext cx="3422325" cy="4340043"/>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pageBreakBefore w:val="0"/>
        <w:spacing w:line="240" w:lineRule="auto"/>
        <w:rPr>
          <w:rFonts w:ascii="Times New Roman" w:cs="Times New Roman" w:eastAsia="Times New Roman" w:hAnsi="Times New Roman"/>
          <w:sz w:val="40"/>
          <w:szCs w:val="40"/>
        </w:rPr>
      </w:pPr>
      <w:r w:rsidDel="00000000" w:rsidR="00000000" w:rsidRPr="00000000">
        <w:rPr>
          <w:rFonts w:ascii="Times New Roman" w:cs="Times New Roman" w:eastAsia="Times New Roman" w:hAnsi="Times New Roman"/>
          <w:sz w:val="40"/>
          <w:szCs w:val="40"/>
          <w:rtl w:val="0"/>
        </w:rPr>
        <w:t xml:space="preserve">Figure 2. Octopus No.2 on 1000 RMR 7-day treatment, with a mass of 35.0 grams. </w:t>
      </w:r>
    </w:p>
    <w:p w:rsidR="00000000" w:rsidDel="00000000" w:rsidP="00000000" w:rsidRDefault="00000000" w:rsidRPr="00000000" w14:paraId="000000A2">
      <w:pPr>
        <w:pageBreakBefore w:val="0"/>
        <w:spacing w:line="240" w:lineRule="auto"/>
        <w:rPr>
          <w:rFonts w:ascii="Times New Roman" w:cs="Times New Roman" w:eastAsia="Times New Roman" w:hAnsi="Times New Roman"/>
          <w:sz w:val="40"/>
          <w:szCs w:val="40"/>
        </w:rPr>
      </w:pPr>
      <w:r w:rsidDel="00000000" w:rsidR="00000000" w:rsidRPr="00000000">
        <w:rPr>
          <w:rFonts w:ascii="Times New Roman" w:cs="Times New Roman" w:eastAsia="Times New Roman" w:hAnsi="Times New Roman"/>
          <w:sz w:val="40"/>
          <w:szCs w:val="40"/>
          <w:rtl w:val="0"/>
        </w:rPr>
        <w:t xml:space="preserve">Left side shows the octopus at the beginning of treatment with normal coloration. </w:t>
      </w:r>
    </w:p>
    <w:p w:rsidR="00000000" w:rsidDel="00000000" w:rsidP="00000000" w:rsidRDefault="00000000" w:rsidRPr="00000000" w14:paraId="000000A3">
      <w:pPr>
        <w:pageBreakBefore w:val="0"/>
        <w:spacing w:line="240" w:lineRule="auto"/>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sz w:val="40"/>
          <w:szCs w:val="40"/>
          <w:rtl w:val="0"/>
        </w:rPr>
        <w:t xml:space="preserve">Right side shows the octopus at the end of treatment with less coloration. </w:t>
      </w:r>
      <w:r w:rsidDel="00000000" w:rsidR="00000000" w:rsidRPr="00000000">
        <w:rPr>
          <w:rtl w:val="0"/>
        </w:rPr>
      </w:r>
    </w:p>
    <w:p w:rsidR="00000000" w:rsidDel="00000000" w:rsidP="00000000" w:rsidRDefault="00000000" w:rsidRPr="00000000" w14:paraId="000000A4">
      <w:pPr>
        <w:pageBreakBefore w:val="0"/>
        <w:spacing w:line="240" w:lineRule="auto"/>
        <w:rPr>
          <w:rFonts w:ascii="Times New Roman" w:cs="Times New Roman" w:eastAsia="Times New Roman" w:hAnsi="Times New Roman"/>
          <w:sz w:val="40"/>
          <w:szCs w:val="40"/>
        </w:rPr>
      </w:pPr>
      <w:r w:rsidDel="00000000" w:rsidR="00000000" w:rsidRPr="00000000">
        <w:rPr>
          <w:rFonts w:ascii="Times New Roman" w:cs="Times New Roman" w:eastAsia="Times New Roman" w:hAnsi="Times New Roman"/>
          <w:sz w:val="40"/>
          <w:szCs w:val="40"/>
        </w:rPr>
        <w:drawing>
          <wp:inline distB="114300" distT="114300" distL="114300" distR="114300">
            <wp:extent cx="3788833" cy="4223286"/>
            <wp:effectExtent b="0" l="0" r="0" t="0"/>
            <wp:docPr id="9" name="image9.jpg"/>
            <a:graphic>
              <a:graphicData uri="http://schemas.openxmlformats.org/drawingml/2006/picture">
                <pic:pic>
                  <pic:nvPicPr>
                    <pic:cNvPr id="0" name="image9.jpg"/>
                    <pic:cNvPicPr preferRelativeResize="0"/>
                  </pic:nvPicPr>
                  <pic:blipFill>
                    <a:blip r:embed="rId15"/>
                    <a:srcRect b="9186" l="8089" r="34185" t="42535"/>
                    <a:stretch>
                      <a:fillRect/>
                    </a:stretch>
                  </pic:blipFill>
                  <pic:spPr>
                    <a:xfrm>
                      <a:off x="0" y="0"/>
                      <a:ext cx="3788833" cy="4223286"/>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pageBreakBefore w:val="0"/>
        <w:spacing w:line="240" w:lineRule="auto"/>
        <w:rPr>
          <w:rFonts w:ascii="Times New Roman" w:cs="Times New Roman" w:eastAsia="Times New Roman" w:hAnsi="Times New Roman"/>
          <w:sz w:val="40"/>
          <w:szCs w:val="40"/>
        </w:rPr>
      </w:pPr>
      <w:r w:rsidDel="00000000" w:rsidR="00000000" w:rsidRPr="00000000">
        <w:rPr>
          <w:rFonts w:ascii="Times New Roman" w:cs="Times New Roman" w:eastAsia="Times New Roman" w:hAnsi="Times New Roman"/>
          <w:sz w:val="40"/>
          <w:szCs w:val="40"/>
          <w:rtl w:val="0"/>
        </w:rPr>
        <w:t xml:space="preserve">Figure 3. Octopus No.3 on </w:t>
      </w:r>
      <w:r w:rsidDel="00000000" w:rsidR="00000000" w:rsidRPr="00000000">
        <w:rPr>
          <w:rFonts w:ascii="Times New Roman" w:cs="Times New Roman" w:eastAsia="Times New Roman" w:hAnsi="Times New Roman"/>
          <w:sz w:val="40"/>
          <w:szCs w:val="40"/>
          <w:rtl w:val="0"/>
        </w:rPr>
        <w:t xml:space="preserve">1800 RMR 7-day </w:t>
      </w:r>
    </w:p>
    <w:p w:rsidR="00000000" w:rsidDel="00000000" w:rsidP="00000000" w:rsidRDefault="00000000" w:rsidRPr="00000000" w14:paraId="000000A6">
      <w:pPr>
        <w:pageBreakBefore w:val="0"/>
        <w:spacing w:line="240" w:lineRule="auto"/>
        <w:rPr>
          <w:rFonts w:ascii="Times New Roman" w:cs="Times New Roman" w:eastAsia="Times New Roman" w:hAnsi="Times New Roman"/>
          <w:sz w:val="40"/>
          <w:szCs w:val="40"/>
        </w:rPr>
      </w:pPr>
      <w:r w:rsidDel="00000000" w:rsidR="00000000" w:rsidRPr="00000000">
        <w:rPr>
          <w:rFonts w:ascii="Times New Roman" w:cs="Times New Roman" w:eastAsia="Times New Roman" w:hAnsi="Times New Roman"/>
          <w:sz w:val="40"/>
          <w:szCs w:val="40"/>
          <w:rtl w:val="0"/>
        </w:rPr>
        <w:t xml:space="preserve">treatment</w:t>
      </w:r>
      <w:r w:rsidDel="00000000" w:rsidR="00000000" w:rsidRPr="00000000">
        <w:rPr>
          <w:rFonts w:ascii="Times New Roman" w:cs="Times New Roman" w:eastAsia="Times New Roman" w:hAnsi="Times New Roman"/>
          <w:sz w:val="40"/>
          <w:szCs w:val="40"/>
          <w:rtl w:val="0"/>
        </w:rPr>
        <w:t xml:space="preserve">, with a mass of 2.6 grams. </w:t>
      </w:r>
    </w:p>
    <w:p w:rsidR="00000000" w:rsidDel="00000000" w:rsidP="00000000" w:rsidRDefault="00000000" w:rsidRPr="00000000" w14:paraId="000000A7">
      <w:pPr>
        <w:pageBreakBefore w:val="0"/>
        <w:spacing w:line="360" w:lineRule="auto"/>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0A8">
      <w:pPr>
        <w:pageBreakBefore w:val="0"/>
        <w:spacing w:line="360" w:lineRule="auto"/>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0A9">
      <w:pPr>
        <w:widowControl w:val="0"/>
        <w:spacing w:after="200" w:lineRule="auto"/>
        <w:ind w:left="0" w:firstLine="0"/>
        <w:rPr>
          <w:rFonts w:ascii="Times New Roman" w:cs="Times New Roman" w:eastAsia="Times New Roman" w:hAnsi="Times New Roman"/>
          <w:sz w:val="40"/>
          <w:szCs w:val="40"/>
        </w:rPr>
        <w:sectPr>
          <w:type w:val="nextPage"/>
          <w:pgSz w:h="11909" w:w="16834" w:orient="landscape"/>
          <w:pgMar w:bottom="720" w:top="720" w:left="720" w:right="720" w:header="720" w:footer="720"/>
        </w:sectPr>
      </w:pPr>
      <w:r w:rsidDel="00000000" w:rsidR="00000000" w:rsidRPr="00000000">
        <w:rPr>
          <w:rtl w:val="0"/>
        </w:rPr>
      </w:r>
    </w:p>
    <w:p w:rsidR="00000000" w:rsidDel="00000000" w:rsidP="00000000" w:rsidRDefault="00000000" w:rsidRPr="00000000" w14:paraId="000000AA">
      <w:pPr>
        <w:widowControl w:val="0"/>
        <w:spacing w:after="200" w:line="240" w:lineRule="auto"/>
        <w:ind w:left="720" w:firstLine="0"/>
        <w:rPr>
          <w:rFonts w:ascii="Times New Roman" w:cs="Times New Roman" w:eastAsia="Times New Roman" w:hAnsi="Times New Roman"/>
          <w:sz w:val="40"/>
          <w:szCs w:val="40"/>
        </w:rPr>
      </w:pPr>
      <w:r w:rsidDel="00000000" w:rsidR="00000000" w:rsidRPr="00000000">
        <w:rPr>
          <w:rFonts w:ascii="Times New Roman" w:cs="Times New Roman" w:eastAsia="Times New Roman" w:hAnsi="Times New Roman"/>
          <w:sz w:val="40"/>
          <w:szCs w:val="40"/>
        </w:rPr>
        <w:drawing>
          <wp:inline distB="114300" distT="114300" distL="114300" distR="114300">
            <wp:extent cx="4767385" cy="6039850"/>
            <wp:effectExtent b="0" l="0" r="0" t="0"/>
            <wp:docPr id="3" name="image7.png"/>
            <a:graphic>
              <a:graphicData uri="http://schemas.openxmlformats.org/drawingml/2006/picture">
                <pic:pic>
                  <pic:nvPicPr>
                    <pic:cNvPr id="0" name="image7.png"/>
                    <pic:cNvPicPr preferRelativeResize="0"/>
                  </pic:nvPicPr>
                  <pic:blipFill>
                    <a:blip r:embed="rId16"/>
                    <a:srcRect b="0" l="0" r="0" t="0"/>
                    <a:stretch>
                      <a:fillRect/>
                    </a:stretch>
                  </pic:blipFill>
                  <pic:spPr>
                    <a:xfrm>
                      <a:off x="0" y="0"/>
                      <a:ext cx="4767385" cy="6039850"/>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widowControl w:val="0"/>
        <w:spacing w:after="200" w:line="240" w:lineRule="auto"/>
        <w:ind w:left="720" w:firstLine="0"/>
        <w:rPr>
          <w:rFonts w:ascii="Times New Roman" w:cs="Times New Roman" w:eastAsia="Times New Roman" w:hAnsi="Times New Roman"/>
          <w:sz w:val="40"/>
          <w:szCs w:val="40"/>
        </w:rPr>
        <w:sectPr>
          <w:type w:val="nextPage"/>
          <w:pgSz w:h="16834" w:w="11909" w:orient="portrait"/>
          <w:pgMar w:bottom="720" w:top="720" w:left="720" w:right="720" w:header="720" w:footer="720"/>
        </w:sectPr>
      </w:pPr>
      <w:r w:rsidDel="00000000" w:rsidR="00000000" w:rsidRPr="00000000">
        <w:rPr>
          <w:rFonts w:ascii="Times New Roman" w:cs="Times New Roman" w:eastAsia="Times New Roman" w:hAnsi="Times New Roman"/>
          <w:sz w:val="40"/>
          <w:szCs w:val="40"/>
          <w:rtl w:val="0"/>
        </w:rPr>
        <w:t xml:space="preserve">Figure 4. A map of the octopus collection site, Burrows Bay, Washington, USA</w:t>
      </w:r>
    </w:p>
    <w:p w:rsidR="00000000" w:rsidDel="00000000" w:rsidP="00000000" w:rsidRDefault="00000000" w:rsidRPr="00000000" w14:paraId="000000AC">
      <w:pPr>
        <w:widowControl w:val="0"/>
        <w:spacing w:after="200" w:lineRule="auto"/>
        <w:ind w:left="720" w:firstLine="0"/>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0AD">
      <w:pPr>
        <w:pageBreakBefore w:val="0"/>
        <w:rPr>
          <w:rFonts w:ascii="Times New Roman" w:cs="Times New Roman" w:eastAsia="Times New Roman" w:hAnsi="Times New Roman"/>
          <w:sz w:val="76"/>
          <w:szCs w:val="76"/>
        </w:rPr>
      </w:pPr>
      <w:r w:rsidDel="00000000" w:rsidR="00000000" w:rsidRPr="00000000">
        <w:rPr>
          <w:rFonts w:ascii="Times New Roman" w:cs="Times New Roman" w:eastAsia="Times New Roman" w:hAnsi="Times New Roman"/>
          <w:sz w:val="24"/>
          <w:szCs w:val="24"/>
        </w:rPr>
        <w:drawing>
          <wp:inline distB="114300" distT="114300" distL="114300" distR="114300">
            <wp:extent cx="3700463" cy="3710252"/>
            <wp:effectExtent b="0" l="0" r="0" t="0"/>
            <wp:docPr id="12" name="image6.jpg"/>
            <a:graphic>
              <a:graphicData uri="http://schemas.openxmlformats.org/drawingml/2006/picture">
                <pic:pic>
                  <pic:nvPicPr>
                    <pic:cNvPr id="0" name="image6.jpg"/>
                    <pic:cNvPicPr preferRelativeResize="0"/>
                  </pic:nvPicPr>
                  <pic:blipFill>
                    <a:blip r:embed="rId11"/>
                    <a:srcRect b="0" l="0" r="0" t="0"/>
                    <a:stretch>
                      <a:fillRect/>
                    </a:stretch>
                  </pic:blipFill>
                  <pic:spPr>
                    <a:xfrm>
                      <a:off x="0" y="0"/>
                      <a:ext cx="3700463" cy="3710252"/>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5348288" cy="5348288"/>
            <wp:effectExtent b="0" l="0" r="0" t="0"/>
            <wp:docPr id="6" name="image1.png"/>
            <a:graphic>
              <a:graphicData uri="http://schemas.openxmlformats.org/drawingml/2006/picture">
                <pic:pic>
                  <pic:nvPicPr>
                    <pic:cNvPr id="0" name="image1.png"/>
                    <pic:cNvPicPr preferRelativeResize="0"/>
                  </pic:nvPicPr>
                  <pic:blipFill>
                    <a:blip r:embed="rId17"/>
                    <a:srcRect b="0" l="0" r="0" t="0"/>
                    <a:stretch>
                      <a:fillRect/>
                    </a:stretch>
                  </pic:blipFill>
                  <pic:spPr>
                    <a:xfrm>
                      <a:off x="0" y="0"/>
                      <a:ext cx="5348288" cy="5348288"/>
                    </a:xfrm>
                    <a:prstGeom prst="rect"/>
                    <a:ln/>
                  </pic:spPr>
                </pic:pic>
              </a:graphicData>
            </a:graphic>
          </wp:inline>
        </w:drawing>
      </w:r>
      <w:r w:rsidDel="00000000" w:rsidR="00000000" w:rsidRPr="00000000">
        <w:rPr>
          <w:rtl w:val="0"/>
        </w:rPr>
      </w:r>
    </w:p>
    <w:sectPr>
      <w:type w:val="nextPage"/>
      <w:pgSz w:h="11909" w:w="16834" w:orient="landscape"/>
      <w:pgMar w:bottom="720" w:top="720" w:left="720" w:right="72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AE">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AF">
    <w:pPr>
      <w:pageBreakBefore w:val="0"/>
      <w:rPr>
        <w:rFonts w:ascii="Times New Roman" w:cs="Times New Roman" w:eastAsia="Times New Roman" w:hAnsi="Times New Roman"/>
        <w:sz w:val="28"/>
        <w:szCs w:val="28"/>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sz w:val="40"/>
        <w:szCs w:val="4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color w:val="cc0000"/>
        <w:u w:val="none"/>
        <w:shd w:fill="auto"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_419"/>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1" Type="http://schemas.openxmlformats.org/officeDocument/2006/relationships/image" Target="media/image6.jpg"/><Relationship Id="rId10" Type="http://schemas.openxmlformats.org/officeDocument/2006/relationships/image" Target="media/image3.png"/><Relationship Id="rId13" Type="http://schemas.openxmlformats.org/officeDocument/2006/relationships/image" Target="media/image10.png"/><Relationship Id="rId12" Type="http://schemas.openxmlformats.org/officeDocument/2006/relationships/image" Target="media/image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png"/><Relationship Id="rId15" Type="http://schemas.openxmlformats.org/officeDocument/2006/relationships/image" Target="media/image9.jpg"/><Relationship Id="rId14" Type="http://schemas.openxmlformats.org/officeDocument/2006/relationships/image" Target="media/image11.png"/><Relationship Id="rId17" Type="http://schemas.openxmlformats.org/officeDocument/2006/relationships/image" Target="media/image1.png"/><Relationship Id="rId16" Type="http://schemas.openxmlformats.org/officeDocument/2006/relationships/image" Target="media/image7.png"/><Relationship Id="rId5" Type="http://schemas.openxmlformats.org/officeDocument/2006/relationships/styles" Target="styles.xml"/><Relationship Id="rId6" Type="http://schemas.openxmlformats.org/officeDocument/2006/relationships/header" Target="header1.xml"/><Relationship Id="rId7" Type="http://schemas.openxmlformats.org/officeDocument/2006/relationships/image" Target="media/image5.png"/><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